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хранение с обезличением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ОБЩИЕ ПОЛОЖЕНИЯ</w:t>
      </w:r>
    </w:p>
    <w:p>
      <w:pPr>
        <w:spacing w:before="0" w:after="150" w:line="290" w:lineRule="auto"/>
      </w:pPr>
      <w:r>
        <w:rPr>
          <w:color w:val="333333"/>
        </w:rPr>
        <w:t xml:space="preserve">1.1. По настоящему Договору Хранитель обязуется хранить имущество, переданное ему Поклажедателем, и возвратить его в сохранности с учетом положений п.1.2 настоящего Договора.</w:t>
      </w:r>
    </w:p>
    <w:p>
      <w:pPr>
        <w:spacing w:before="0" w:after="150" w:line="290" w:lineRule="auto"/>
      </w:pPr>
      <w:r>
        <w:rPr>
          <w:color w:val="333333"/>
        </w:rPr>
        <w:t xml:space="preserve">1.2. Хранитель может производить хранение имущества с обезличением, то есть может смешивать его с имуществом того же рода и качества других поклажедателей. Поклажедателю может быть возвращено имущество того же рода и качества в том состоянии, в каком оно было принято на хранение, с учетом его естественного износа, убыли или иного изменения вследствие естественных свойств.</w:t>
      </w:r>
    </w:p>
    <w:p>
      <w:pPr>
        <w:spacing w:before="0" w:after="150" w:line="290" w:lineRule="auto"/>
      </w:pPr>
      <w:r>
        <w:rPr>
          <w:color w:val="333333"/>
        </w:rPr>
        <w:t xml:space="preserve">1.3. Поклажедатель передает на хранение по настоящему Договору следующее имущество (далее по тексту договора «Вещь»): ________________________________________________.</w:t>
      </w:r>
    </w:p>
    <w:p>
      <w:pPr>
        <w:spacing w:before="0" w:after="150" w:line="290" w:lineRule="auto"/>
      </w:pPr>
      <w:r>
        <w:rPr>
          <w:color w:val="333333"/>
        </w:rPr>
        <w:t xml:space="preserve">1.4. Передача Вещи Поклажедателем на хранение удостоверяется выдачей Хранителем Поклажедателю следующего документа: ________________________, который возвращается Хранителю по окончании хранения.</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обязуется</w:t>
      </w:r>
      <w:r>
        <w:rPr>
          <w:color w:val="333333"/>
        </w:rPr>
        <w:t xml:space="preserve">:</w:t>
      </w:r>
    </w:p>
    <w:p>
      <w:pPr>
        <w:spacing w:before="0" w:after="150" w:line="290" w:lineRule="auto"/>
      </w:pPr>
      <w:r>
        <w:rPr>
          <w:color w:val="333333"/>
        </w:rPr>
        <w:t xml:space="preserve">2.1.1. Хранить Вещь в течение срока действия настоящего Договора.</w:t>
      </w:r>
    </w:p>
    <w:p>
      <w:pPr>
        <w:spacing w:before="0" w:after="150" w:line="290" w:lineRule="auto"/>
      </w:pPr>
      <w:r>
        <w:rPr>
          <w:color w:val="333333"/>
        </w:rPr>
        <w:t xml:space="preserve">2.1.2.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spacing w:before="0" w:after="150" w:line="290" w:lineRule="auto"/>
      </w:pPr>
      <w:r>
        <w:rPr>
          <w:color w:val="333333"/>
        </w:rPr>
        <w:t xml:space="preserve">2.1.3.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w:t>
      </w:r>
    </w:p>
    <w:p>
      <w:pPr>
        <w:spacing w:before="0" w:after="150" w:line="290" w:lineRule="auto"/>
      </w:pPr>
      <w:r>
        <w:rPr>
          <w:color w:val="333333"/>
        </w:rPr>
        <w:t xml:space="preserve">2.1.4. Принять для сохранности Вещи, дополнительно следующие меры: ________________________________________________.</w:t>
      </w:r>
    </w:p>
    <w:p>
      <w:pPr>
        <w:spacing w:before="0" w:after="150" w:line="290" w:lineRule="auto"/>
      </w:pPr>
      <w:r>
        <w:rPr>
          <w:color w:val="333333"/>
        </w:rPr>
        <w:t xml:space="preserve">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290" w:lineRule="auto"/>
      </w:pPr>
      <w:r>
        <w:rPr>
          <w:color w:val="333333"/>
        </w:rPr>
        <w:t xml:space="preserve">2.1.6. Не передавать Вещь на хранение третьему лицу без согласия Поклажедателя, за исключением случаев, когда он вынужден к этому силой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spacing w:before="0" w:after="150" w:line="290" w:lineRule="auto"/>
      </w:pPr>
      <w:r>
        <w:rPr>
          <w:color w:val="333333"/>
        </w:rPr>
        <w:t xml:space="preserve">2.1.7. Незамедлительно уведомить Поклажедателя о необходимости изменений условий хранения Вещи, предусмотренных настоящим Договором, и дождаться его ответа.</w:t>
      </w:r>
    </w:p>
    <w:p>
      <w:pPr>
        <w:spacing w:before="0" w:after="150" w:line="290" w:lineRule="auto"/>
      </w:pPr>
      <w:r>
        <w:rPr>
          <w:color w:val="333333"/>
        </w:rPr>
        <w:t xml:space="preserve">2.2. </w:t>
      </w:r>
      <w:r>
        <w:rPr>
          <w:color w:val="333333"/>
          <w:b/>
        </w:rPr>
        <w:t xml:space="preserve">Поклажедатель обязуется</w:t>
      </w:r>
      <w:r>
        <w:rPr>
          <w:color w:val="333333"/>
        </w:rPr>
        <w:t xml:space="preserve">:</w:t>
      </w:r>
    </w:p>
    <w:p>
      <w:pPr>
        <w:spacing w:before="0" w:after="150" w:line="290" w:lineRule="auto"/>
      </w:pPr>
      <w:r>
        <w:rPr>
          <w:color w:val="333333"/>
        </w:rPr>
        <w:t xml:space="preserve">2.2.1. Сообщать Хранителю необходимые сведения об особенностях хранения Вещи.</w:t>
      </w:r>
    </w:p>
    <w:p>
      <w:pPr>
        <w:spacing w:before="0" w:after="150" w:line="290" w:lineRule="auto"/>
      </w:pPr>
      <w:r>
        <w:rPr>
          <w:color w:val="333333"/>
        </w:rPr>
        <w:t xml:space="preserve">2.2.2. Своевременно производить уплату вознаграждения за хранение Вещи.</w:t>
      </w:r>
    </w:p>
    <w:p>
      <w:pPr>
        <w:spacing w:before="0" w:after="150" w:line="290" w:lineRule="auto"/>
      </w:pPr>
      <w:r>
        <w:rPr>
          <w:color w:val="333333"/>
        </w:rPr>
        <w:t xml:space="preserve">2.2.3. По истечении срока хранения забрать переданную на хранение Вещь.</w:t>
      </w:r>
    </w:p>
    <w:p>
      <w:pPr>
        <w:spacing w:before="0" w:after="150" w:line="290" w:lineRule="auto"/>
      </w:pPr>
      <w:r>
        <w:rPr>
          <w:color w:val="333333"/>
        </w:rPr>
        <w:t xml:space="preserve">2.3. </w:t>
      </w:r>
      <w:r>
        <w:rPr>
          <w:color w:val="333333"/>
          <w:b/>
        </w:rPr>
        <w:t xml:space="preserve">Хранитель вправе</w:t>
      </w:r>
      <w:r>
        <w:rPr>
          <w:color w:val="333333"/>
        </w:rPr>
        <w:t xml:space="preserve">:</w:t>
      </w:r>
    </w:p>
    <w:p>
      <w:pPr>
        <w:spacing w:before="0" w:after="150" w:line="290" w:lineRule="auto"/>
      </w:pPr>
      <w:r>
        <w:rPr>
          <w:color w:val="333333"/>
        </w:rPr>
        <w:t xml:space="preserve">2.3.1. Изменить способ, место и иные условия хранения Вещи, не дожидаясь ответа Поклажедателя (п.2.1.7 настоящего Договора), если изменение условий хранения необходимо для устранения опасности утраты, недостачи или повреждения Вещи.</w:t>
      </w:r>
    </w:p>
    <w:p>
      <w:pPr>
        <w:spacing w:before="0" w:after="150" w:line="290" w:lineRule="auto"/>
      </w:pPr>
      <w:r>
        <w:rPr>
          <w:color w:val="333333"/>
        </w:rPr>
        <w:t xml:space="preserve">2.3.2.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в порядке, установленном действующим законодательством Российской Федерации.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spacing w:before="0" w:after="150" w:line="290" w:lineRule="auto"/>
      </w:pPr>
      <w:r>
        <w:rPr>
          <w:color w:val="333333"/>
        </w:rPr>
        <w:t xml:space="preserve">2.3.3.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Сумма, вырученная от продажи Вещи, передается Поклажедателю, за вычетом сумм, причитающихся Хранителю, в том числе его расходов на продажу Вещи.</w:t>
      </w:r>
    </w:p>
    <w:p>
      <w:pPr>
        <w:jc w:val="center"/>
        <w:spacing w:before="500" w:after="150"/>
      </w:pPr>
      <w:r>
        <w:rPr>
          <w:color w:val="333333"/>
          <w:sz w:val="24"/>
          <w:szCs w:val="24"/>
          <w:b/>
        </w:rPr>
        <w:t xml:space="preserve">3. ВОЗНАГРАЖДЕНИЕ ЗА ХРАНЕНИЕ</w:t>
      </w:r>
    </w:p>
    <w:p>
      <w:pPr>
        <w:spacing w:before="0" w:after="150" w:line="290" w:lineRule="auto"/>
      </w:pPr>
      <w:r>
        <w:rPr>
          <w:color w:val="333333"/>
        </w:rPr>
        <w:t xml:space="preserve">3.1. Вознаграждение за хранение по настоящему Договору составляет ________ рублей.</w:t>
      </w:r>
    </w:p>
    <w:p>
      <w:pPr>
        <w:spacing w:before="0" w:after="150" w:line="290" w:lineRule="auto"/>
      </w:pPr>
      <w:r>
        <w:rPr>
          <w:color w:val="333333"/>
        </w:rPr>
        <w:t xml:space="preserve">3.2. Вознаграждение за хранение выплачивается Хранителю равными частями со следующей периодичностью: ________________________.</w:t>
      </w:r>
    </w:p>
    <w:p>
      <w:pPr>
        <w:spacing w:before="0" w:after="150" w:line="290" w:lineRule="auto"/>
      </w:pPr>
      <w:r>
        <w:rPr>
          <w:color w:val="333333"/>
        </w:rPr>
        <w:t xml:space="preserve">3.3.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немедленно забрать сданную на хранение Вещь.</w:t>
      </w:r>
    </w:p>
    <w:p>
      <w:pPr>
        <w:spacing w:before="0" w:after="150" w:line="290" w:lineRule="auto"/>
      </w:pPr>
      <w:r>
        <w:rPr>
          <w:color w:val="333333"/>
        </w:rPr>
        <w:t xml:space="preserve">3.4.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pPr>
        <w:spacing w:before="0" w:after="150" w:line="290" w:lineRule="auto"/>
      </w:pPr>
      <w:r>
        <w:rPr>
          <w:color w:val="333333"/>
        </w:rPr>
        <w:t xml:space="preserve">3.5. Если по истечении срока хранения находящаяся на хранении Вещь не взята обратно Поклажедателем, он обязуется уплатить Хранителю соразмерное вознаграждение за дальнейшее хранение Вещи.</w:t>
      </w:r>
    </w:p>
    <w:p>
      <w:pPr>
        <w:spacing w:before="0" w:after="150" w:line="290" w:lineRule="auto"/>
      </w:pPr>
      <w:r>
        <w:rPr>
          <w:color w:val="333333"/>
        </w:rPr>
        <w:t xml:space="preserve">3.6. Расходы Хранителя на хранение Вещи включаются в вознаграждение за хранение.</w:t>
      </w:r>
    </w:p>
    <w:p>
      <w:pPr>
        <w:spacing w:before="0" w:after="150" w:line="290" w:lineRule="auto"/>
      </w:pPr>
      <w:r>
        <w:rPr>
          <w:color w:val="333333"/>
        </w:rPr>
        <w:t xml:space="preserve">3.7.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290" w:lineRule="auto"/>
      </w:pPr>
      <w:r>
        <w:rPr>
          <w:color w:val="333333"/>
        </w:rPr>
        <w:t xml:space="preserve">3.8.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spacing w:before="0" w:after="150" w:line="290" w:lineRule="auto"/>
      </w:pPr>
      <w:r>
        <w:rPr>
          <w:color w:val="333333"/>
        </w:rPr>
        <w:t xml:space="preserve">3.9. Чрезвычайные расходы возмещаются Поклажедателем сверх вознаграждения за хранение.</w:t>
      </w:r>
    </w:p>
    <w:p>
      <w:pPr>
        <w:jc w:val="center"/>
        <w:spacing w:before="500" w:after="150"/>
      </w:pPr>
      <w:r>
        <w:rPr>
          <w:color w:val="333333"/>
          <w:sz w:val="24"/>
          <w:szCs w:val="24"/>
          <w:b/>
        </w:rPr>
        <w:t xml:space="preserve">4. ОТВЕТСТВЕННОСТЬ ПО ДОГОВОРУ</w:t>
      </w:r>
    </w:p>
    <w:p>
      <w:pPr>
        <w:spacing w:before="0" w:after="150" w:line="290" w:lineRule="auto"/>
      </w:pPr>
      <w:r>
        <w:rPr>
          <w:color w:val="333333"/>
        </w:rPr>
        <w:t xml:space="preserve">4.1.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в результате умысла или грубой неосторожности Поклажедателя.</w:t>
      </w:r>
    </w:p>
    <w:p>
      <w:pPr>
        <w:spacing w:before="0" w:after="150" w:line="290" w:lineRule="auto"/>
      </w:pPr>
      <w:r>
        <w:rPr>
          <w:color w:val="333333"/>
        </w:rPr>
        <w:t xml:space="preserve">4.2.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290" w:lineRule="auto"/>
      </w:pPr>
      <w:r>
        <w:rPr>
          <w:color w:val="333333"/>
        </w:rPr>
        <w:t xml:space="preserve">4.3. Убытки, причиненные Поклажедателю утратой, недостачей или повреждением Вещи, возмещаются Хранителем в порядке, установленном гражданским законодательством Российской Федерации.</w:t>
      </w:r>
    </w:p>
    <w:p>
      <w:pPr>
        <w:spacing w:before="0" w:after="150" w:line="290" w:lineRule="auto"/>
      </w:pPr>
      <w:r>
        <w:rPr>
          <w:color w:val="333333"/>
        </w:rPr>
        <w:t xml:space="preserve">4.4.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w:t>
      </w:r>
    </w:p>
    <w:p>
      <w:pPr>
        <w:spacing w:before="0" w:after="150" w:line="290" w:lineRule="auto"/>
      </w:pPr>
      <w:r>
        <w:rPr>
          <w:color w:val="333333"/>
        </w:rPr>
        <w:t xml:space="preserve">4.5. В случае нарушения Поклажедателем срока уплаты вознаграждения, установленного п.3.2 настоящего Договора, Хранитель вправе предъявить Поклажедателю требование об уплате неустойки в размере ________% от неуплаченной в срок суммы за каждый день просрочки.</w:t>
      </w:r>
    </w:p>
    <w:p>
      <w:pPr>
        <w:spacing w:before="0" w:after="150" w:line="290" w:lineRule="auto"/>
      </w:pPr>
      <w:r>
        <w:rPr>
          <w:color w:val="333333"/>
        </w:rPr>
        <w:t xml:space="preserve">4.6.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290" w:lineRule="auto"/>
      </w:pPr>
      <w:r>
        <w:rPr>
          <w:color w:val="333333"/>
        </w:rPr>
        <w:t xml:space="preserve">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pPr>
        <w:spacing w:before="0" w:after="150" w:line="290" w:lineRule="auto"/>
      </w:pPr>
      <w:r>
        <w:rPr>
          <w:color w:val="333333"/>
        </w:rPr>
        <w:t xml:space="preserve">5.4. Если наступившие обстоятельства, перечисленные в п.5.1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6.2.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290" w:lineRule="auto"/>
      </w:pPr>
      <w:r>
        <w:rPr>
          <w:color w:val="333333"/>
        </w:rPr>
        <w:t xml:space="preserve">6.3. Настоящий Договор вступает в силу с момента передачи Вещи Поклажедателем Хранителю и действует до «___» _____________ 2020 г.</w:t>
      </w:r>
    </w:p>
    <w:p>
      <w:pPr>
        <w:spacing w:before="0" w:after="150" w:line="290" w:lineRule="auto"/>
      </w:pPr>
      <w:r>
        <w:rPr>
          <w:color w:val="333333"/>
        </w:rPr>
        <w:t xml:space="preserve">6.4. Настоящий Договор прекращается при предъявлении Поклажедателем требования возвратить переданную на хранение Вещь, даже если предусмотренный настоящим Договором срок ее хранения еще не окончился. Хранитель обязан по первому требованию Поклажедателя возвратить принятую на хранение Вещь.</w:t>
      </w:r>
    </w:p>
    <w:p>
      <w:pPr>
        <w:spacing w:before="0" w:after="150" w:line="290" w:lineRule="auto"/>
      </w:pPr>
      <w:r>
        <w:rPr>
          <w:color w:val="333333"/>
        </w:rPr>
        <w:t xml:space="preserve">6.5. Настоящий Договор может быть досрочно расторгнут по иным основаниям, установленным действующим законодательством Российской Федерации.</w:t>
      </w:r>
    </w:p>
    <w:p>
      <w:pPr>
        <w:spacing w:before="0" w:after="150" w:line="290" w:lineRule="auto"/>
      </w:pPr>
      <w:r>
        <w:rPr>
          <w:color w:val="333333"/>
        </w:rPr>
        <w:t xml:space="preserve">6.6.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https://contpact.com/storage/contract_docs/991.docx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2020-04-02T19:14:16+03:00</dcterms:created>
  <dcterms:modified xsi:type="dcterms:W3CDTF">2020-04-02T19:14:16+03:00</dcterms:modified>
  <dc:title/>
  <dc:description/>
  <dc:subject/>
  <cp:keywords/>
  <cp:category/>
</cp:coreProperties>
</file>