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БЕЗВОЗМЕЗДНОГО ПОЛЬЗОВАНИЯ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квартирой на период брака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Ссудодатель обязуется предоставить Ссудополучателю возможность безвозмездного временного пользования и проживания с правом регистрации постоянного места жительства – прописки в квартире, принадлежащей Ссудодателю на праве собственности, площадью ________ кв. м., расположенной по адресу: ________________________________________________, именуемая в дальнейшем «Помещение», на срок брака, зарегистрированного между гр. ________________________ и гр. ________________________ дворцом бракосочетания №________ г. ________________________ «___» _____________ 2020 года (актовая запись №________, свидетельство о браке №________, серия ________.) Ссудополучатель обязуется вернуть указанное Помещение по истечении срока настоящего договора в том состоянии, в каком он его получил.</w:t>
      </w:r>
    </w:p>
    <w:p>
      <w:pPr>
        <w:spacing w:before="0" w:after="150" w:line="290" w:lineRule="auto"/>
      </w:pPr>
      <w:r>
        <w:rPr>
          <w:color w:val="333333"/>
        </w:rPr>
        <w:t xml:space="preserve">1.2. Право передачи Помещения, указанного в п.1.1 настоящего договора принадлежит Ссудодателю на основании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Ссудодатель гарантирует, что передаваемое Помещение не является предметом залога и не может быть отчуждена по иным основаниям третьим лицам, в споре и под арестом не состоит.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Ссудодатель обязуется предоставить Помещение в состоянии, соответствующем условиям настоящего договора и его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2.2. Ссудополучатель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Помещение, полученное в безвозмездное пользование, в исправном состоянии;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расходы на содержание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2.3. Ссудодатель и Ссудополучатель пользуются Помещением совместно. Так же правом пользования данным Помещением наравне с Ссудодателем и Ссудополучателем имеют все лица, прописанные в данном Помещении.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Ссудодатель отвечает за недостатки Помещения, которые он умышленно или по грубой неосторожности не оговорил при заключении договора безвозмездного 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 Ссудополучатель несет риск случайно гибели или случайного повреждения Помещения, если Помещение погибло или было испорчено в связи с тем, что он использовал ее не в соответствии с настоящим договором либо передал ее третьему лицу без согласия Ссудодателя. Ссудополучатель несет также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>
      <w:pPr>
        <w:spacing w:before="0" w:after="150" w:line="290" w:lineRule="auto"/>
      </w:pPr>
      <w:r>
        <w:rPr>
          <w:color w:val="333333"/>
        </w:rPr>
        <w:t xml:space="preserve">3.3. Ссудодатель отвечает за вред, причиненный третьему лицу в результате использования Помещения, если не докажет, что вред причинен вследствие умысла или грубой неосторожности Ссудополучателя или лица, которое пользовалось этим Помещением с согласия Ссудодателя.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ОТКАЗ ОТ НАСТОЯЩЕГО ДОГОВОРА И ЕГО ДОСРОЧНОЕ РАСТОРЖЕНИЕ</w:t>
      </w:r>
    </w:p>
    <w:p>
      <w:pPr>
        <w:spacing w:before="0" w:after="150" w:line="290" w:lineRule="auto"/>
      </w:pPr>
      <w:r>
        <w:rPr>
          <w:color w:val="333333"/>
        </w:rPr>
        <w:t xml:space="preserve">4.1. Каждая из Сторон вправе во всякое время отказаться от настоящего договора, письменно известив об этом другую Сторону за один месяц.</w:t>
      </w:r>
    </w:p>
    <w:p>
      <w:pPr>
        <w:spacing w:before="0" w:after="150" w:line="290" w:lineRule="auto"/>
      </w:pPr>
      <w:r>
        <w:rPr>
          <w:color w:val="333333"/>
        </w:rPr>
        <w:t xml:space="preserve">4.2. Ссудодатель вправе потребовать досрочного расторжения настоящего договора в случаях, когда Ссудополучатель: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использует Помещение не в соответствии с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выполняет обязанностей по поддержанию Помещения в исправном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 ухудшает состояние Помещения;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согласия Ссудодателя предоставит Помещение в пользование третьему лицу.</w:t>
      </w:r>
    </w:p>
    <w:p>
      <w:pPr>
        <w:spacing w:before="0" w:after="150" w:line="290" w:lineRule="auto"/>
      </w:pPr>
      <w:r>
        <w:rPr>
          <w:color w:val="333333"/>
        </w:rPr>
        <w:t xml:space="preserve"> 4.3. Ссудополучатель вправе требовать досрочного расторжения настоящего договора: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Помещение в силу обстоятельств, за которые он не отвечает, окажется в состоянии, не пригодном для использования;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неисполнении Ссудодателем обязанности передать Помещение.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 СТОРОН В НАСТОЯЩЕМ ДОГОВОРЕ И ЕГО ПРЕКРАЩЕНИЕ</w:t>
      </w:r>
    </w:p>
    <w:p>
      <w:pPr>
        <w:spacing w:before="0" w:after="150" w:line="290" w:lineRule="auto"/>
      </w:pPr>
      <w:r>
        <w:rPr>
          <w:color w:val="333333"/>
        </w:rPr>
        <w:t xml:space="preserve">5.1. Ссудодатель вправе произвести отчуждение Помещение или передать ее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обременяются правами Ссудополучателя.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расторжения договора по причинам, указанным в п.4.1, 4.2, 4.3, 5.1, а также в случае расторжения брака, заключенного между гр. ________________________ и гр. ________________________, независимо от того по чьей инициативе был расторгнут брак, право пользования названным жильем (право проживания и регистрации постоянного места жительства) у Ссудополучателя прекращается. Вследствие этого, гр-н ________________________ обязан в течение ________ дней со дня расторжения договора освободить указанное жилье, прекратив регистрацию по адресу, указанному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Расходы на неотделимые улучшения, сделанные в период брака в квартире, указанной в п.1.1 (текущий и капитальный ремонт и т.п.), в случае расторжения брака возмещению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нотариального заверения, составлен в 3-х экземплярах, имеющих одинаковую юридическую силу, по одному для каждой из сторон и для нотариуса.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https://contpact.com/storage/contract_docs/968.docx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2020-04-02T19:13:20+03:00</dcterms:created>
  <dcterms:modified xsi:type="dcterms:W3CDTF">2020-04-02T19:13:20+03:00</dcterms:modified>
  <dc:title/>
  <dc:description/>
  <dc:subject/>
  <cp:keywords/>
  <cp:category/>
</cp:coreProperties>
</file>