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 ССУДЫ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2020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Ссудодатель</w:t>
      </w:r>
      <w:r>
        <w:rPr>
          <w:color w:val="333333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Ссудополучатель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ПРЕДМЕТ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1.1. Ссудодатель обязуется передать в безвозмездное пользование Ссудополучателю движимое имущество (далее – «Имущество»), поименованное в Перечне передаваемого имущества, являющемся неотъемлемой частью Договора (Приложение №1), а Ссудополучатель обязуется вернуть это же Имущество в порядке и сроки, установленные Договором.</w:t>
      </w:r>
    </w:p>
    <w:p>
      <w:pPr>
        <w:spacing w:before="0" w:after="150" w:line="290" w:lineRule="auto"/>
      </w:pPr>
      <w:r>
        <w:rPr>
          <w:color w:val="333333"/>
        </w:rPr>
        <w:t xml:space="preserve">1.2. Передаваемое в безвозмездное пользование Имущество является собственностью Ссудодателя.</w:t>
      </w:r>
    </w:p>
    <w:p>
      <w:pPr>
        <w:spacing w:before="0" w:after="150" w:line="290" w:lineRule="auto"/>
      </w:pPr>
      <w:r>
        <w:rPr>
          <w:color w:val="333333"/>
        </w:rPr>
        <w:t xml:space="preserve">1.3. Ссудодатель гарантирует Ссудополучателю, что на момент заключения Договора Имущество в споре или под арестом не состоит, не является предметом залога и не обременено другими правами третьих лиц.</w:t>
      </w:r>
    </w:p>
    <w:p>
      <w:pPr>
        <w:spacing w:before="0" w:after="150" w:line="290" w:lineRule="auto"/>
      </w:pPr>
      <w:r>
        <w:rPr>
          <w:color w:val="333333"/>
        </w:rPr>
        <w:t xml:space="preserve">1.4. Назначение, стоимость, принадлежности Имущества, а также относящаяся к нему документация указаны в Перечне передаваемого имущества.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ПРАВА И ОБЯЗАННОСТИ СТОРОН</w:t>
      </w:r>
    </w:p>
    <w:p>
      <w:pPr>
        <w:spacing w:before="0" w:after="150" w:line="290" w:lineRule="auto"/>
      </w:pPr>
      <w:r>
        <w:rPr>
          <w:color w:val="333333"/>
        </w:rPr>
        <w:t xml:space="preserve">2.1. </w:t>
      </w:r>
      <w:r>
        <w:rPr>
          <w:color w:val="333333"/>
          <w:b/>
        </w:rPr>
        <w:t xml:space="preserve">Ссудодатель обязан</w:t>
      </w:r>
      <w:r>
        <w:rPr>
          <w:color w:val="333333"/>
        </w:rPr>
        <w:t xml:space="preserve">:</w:t>
      </w:r>
    </w:p>
    <w:p>
      <w:pPr>
        <w:spacing w:before="0" w:after="150" w:line="290" w:lineRule="auto"/>
      </w:pPr>
      <w:r>
        <w:rPr>
          <w:color w:val="333333"/>
        </w:rPr>
        <w:t xml:space="preserve">2.1.1. Подготовить Имущество к передаче, включая составление акта приемки-передачи.</w:t>
      </w:r>
    </w:p>
    <w:p>
      <w:pPr>
        <w:spacing w:before="0" w:after="150" w:line="290" w:lineRule="auto"/>
      </w:pPr>
      <w:r>
        <w:rPr>
          <w:color w:val="333333"/>
        </w:rPr>
        <w:t xml:space="preserve">2.1.2. Передать Имущество Ссудополучателю вместе со всеми его принадлежностями и относящейся к нему документацией по акту в срок до «___» _____________ 2020 г.</w:t>
      </w:r>
    </w:p>
    <w:p>
      <w:pPr>
        <w:spacing w:before="0" w:after="150" w:line="290" w:lineRule="auto"/>
      </w:pPr>
      <w:r>
        <w:rPr>
          <w:color w:val="333333"/>
        </w:rPr>
        <w:t xml:space="preserve">2.1.3. Производить за свой счет капитальный ремонт Имущества не реже чем ________ в ________________________, а также его текущий ремонт не реже чем ________ в 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2.2. </w:t>
      </w:r>
      <w:r>
        <w:rPr>
          <w:color w:val="333333"/>
          <w:b/>
        </w:rPr>
        <w:t xml:space="preserve">Ссудополучатель обязан</w:t>
      </w:r>
      <w:r>
        <w:rPr>
          <w:color w:val="333333"/>
        </w:rPr>
        <w:t xml:space="preserve">:</w:t>
      </w:r>
    </w:p>
    <w:p>
      <w:pPr>
        <w:spacing w:before="0" w:after="150" w:line="290" w:lineRule="auto"/>
      </w:pPr>
      <w:r>
        <w:rPr>
          <w:color w:val="333333"/>
        </w:rPr>
        <w:t xml:space="preserve">2.2.1. Перед подписанием акта приемки-передачи осмотреть Имущество и проверить его состояние.</w:t>
      </w:r>
    </w:p>
    <w:p>
      <w:pPr>
        <w:spacing w:before="0" w:after="150" w:line="290" w:lineRule="auto"/>
      </w:pPr>
      <w:r>
        <w:rPr>
          <w:color w:val="333333"/>
        </w:rPr>
        <w:t xml:space="preserve">2.2.2. Нести расходы по содержанию Имущества и осуществлять за свой счет текущий ремонт Имущества не реже чем ________ в ________________________, а также его капитальный ремонт не реже чем ________ в 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2.2.3. Использовать Имущество по его назначению.</w:t>
      </w:r>
    </w:p>
    <w:p>
      <w:pPr>
        <w:spacing w:before="0" w:after="150" w:line="290" w:lineRule="auto"/>
      </w:pPr>
      <w:r>
        <w:rPr>
          <w:color w:val="333333"/>
        </w:rPr>
        <w:t xml:space="preserve">2.2.4. По окончании срока Договора либо в течение ________ дней после его досрочного расторжения вернуть Ссудодателю Имущество в том состоянии, в котором он его получил, с учетом нормального износа.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УЛУЧШЕНИЯ ИМУЩЕСТВА, ПОЛУЧЕННОГО В БЕЗВОЗМЕЗДНОЕ ПОЛЬЗОВАНИЕ</w:t>
      </w:r>
    </w:p>
    <w:p>
      <w:pPr>
        <w:spacing w:before="0" w:after="150" w:line="290" w:lineRule="auto"/>
      </w:pPr>
      <w:r>
        <w:rPr>
          <w:color w:val="333333"/>
        </w:rPr>
        <w:t xml:space="preserve">3.1. Произведенные Ссудополучателем отделимые улучшения Имущества являются собственностью 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3.2. Ссудополучатель вправе с согласия Ссудодателя производить неотделимые улучшения Имущества. После прекращения Договора Ссудодатель обязан возместить Ссудополучателю стоимость неотделимых улучшений.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ОТВЕТСТВЕННОСТЬ СТОРОН</w:t>
      </w:r>
    </w:p>
    <w:p>
      <w:pPr>
        <w:spacing w:before="0" w:after="150" w:line="290" w:lineRule="auto"/>
      </w:pPr>
      <w:r>
        <w:rPr>
          <w:color w:val="333333"/>
        </w:rPr>
        <w:t xml:space="preserve">4.1. За нарушение сроков возврата Имущества Ссудодатель вправе требовать с Ссудополучателя уплаты неустойки (пени) в размере ________% от стоимости не возвращенного в срок Имущества за каждый день просрочки.</w:t>
      </w:r>
    </w:p>
    <w:p>
      <w:pPr>
        <w:spacing w:before="0" w:after="150" w:line="290" w:lineRule="auto"/>
      </w:pPr>
      <w:r>
        <w:rPr>
          <w:color w:val="333333"/>
        </w:rPr>
        <w:t xml:space="preserve">4.2. Сторона, не исполнившая или ненадлежащим образом исполнившая обязательства по Договору, обязана возместить другой Стороне убытки в полной сумме сверх предусмотренных Договором неустоек.</w:t>
      </w:r>
    </w:p>
    <w:p>
      <w:pPr>
        <w:spacing w:before="0" w:after="150" w:line="290" w:lineRule="auto"/>
      </w:pPr>
      <w:r>
        <w:rPr>
          <w:color w:val="333333"/>
        </w:rPr>
        <w:t xml:space="preserve">4.3. Во всех других случаях неисполнения обязательств по Договору Стороны несут ответственность в соответствии с действующим законодательством РФ.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ФОРС-МАЖОР</w:t>
      </w:r>
    </w:p>
    <w:p>
      <w:pPr>
        <w:spacing w:before="0" w:after="150" w:line="290" w:lineRule="auto"/>
      </w:pPr>
      <w:r>
        <w:rPr>
          <w:color w:val="333333"/>
        </w:rPr>
        <w:t xml:space="preserve">5.1. Стороны освобождаются от ответственности за неисполнение или ненадлежащее исполнение обязательств по Договору при возникновении непреодолимой силы, то есть чрезвычайных и непредотвратимых при данных условиях обстоятельств, под которыми понимаются: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5.2. В случае наступления этих обстоятельств Сторона обязана в течение ________ дней уведомить об этом другую Сторону.</w:t>
      </w:r>
    </w:p>
    <w:p>
      <w:pPr>
        <w:spacing w:before="0" w:after="150" w:line="290" w:lineRule="auto"/>
      </w:pPr>
      <w:r>
        <w:rPr>
          <w:color w:val="333333"/>
        </w:rPr>
        <w:t xml:space="preserve">5.3. Документ, выданный ________________________________________________, является достаточным подтверждением наличия и продолжительности действия непреодолимой силы.</w:t>
      </w:r>
    </w:p>
    <w:p>
      <w:pPr>
        <w:spacing w:before="0" w:after="150" w:line="290" w:lineRule="auto"/>
      </w:pPr>
      <w:r>
        <w:rPr>
          <w:color w:val="333333"/>
        </w:rPr>
        <w:t xml:space="preserve">5.4. Если обстоятельства непреодолимой силы продолжают действовать более ________________________, то каждая Сторона вправе расторгнуть Договор в одностороннем порядке.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СРОК ДЕЙСТВИЯ, ИЗМЕНЕНИЕ И ДОСРОЧНОЕ РАСТОРЖЕНИЕ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6.1. Договор заключен на срок до «___» _____________ 2020 г. Если Ссудополучатель продолжает пользоваться Имуществом после истечения срока Договора при отсутствии возражений со Стороны Ссудодателя, Договор считается возобновленным на тех же условиях на неопределенный срок.</w:t>
      </w:r>
    </w:p>
    <w:p>
      <w:pPr>
        <w:spacing w:before="0" w:after="150" w:line="290" w:lineRule="auto"/>
      </w:pPr>
      <w:r>
        <w:rPr>
          <w:color w:val="333333"/>
        </w:rPr>
        <w:t xml:space="preserve">6.2. Все изменения и дополнения к Договору действительны, если совершены в письменной форме и подписаны Сторонами. Соответствующие дополнительные соглашения Сторон являются неотъемлемой частью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6.3. Договор может быть досрочно расторгнут по соглашению Сторон, либо по требованию одной из Сторон в порядке и по основаниям, предусмотренным действующим законодательством РФ.</w:t>
      </w:r>
    </w:p>
    <w:p>
      <w:pPr>
        <w:spacing w:before="0" w:after="150" w:line="290" w:lineRule="auto"/>
      </w:pPr>
      <w:r>
        <w:rPr>
          <w:color w:val="333333"/>
        </w:rPr>
        <w:t xml:space="preserve">6.4. В случае расторжения Договора по любому основанию Стороны обязаны вернуть друг другу все исполненное по нему до момента его расторжения.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7. РАЗРЕШЕНИЕ СПОРОВ</w:t>
      </w:r>
    </w:p>
    <w:p>
      <w:pPr>
        <w:spacing w:before="0" w:after="150" w:line="290" w:lineRule="auto"/>
      </w:pPr>
      <w:r>
        <w:rPr>
          <w:color w:val="333333"/>
        </w:rPr>
        <w:t xml:space="preserve">7.1. Стороны будут стремиться к разрешению всех возможных споров и разногласий, которые могут возникнуть по Договору или в связи с ним, путем переговоров.</w:t>
      </w:r>
    </w:p>
    <w:p>
      <w:pPr>
        <w:spacing w:before="0" w:after="150" w:line="290" w:lineRule="auto"/>
      </w:pPr>
      <w:r>
        <w:rPr>
          <w:color w:val="333333"/>
        </w:rPr>
        <w:t xml:space="preserve">7.2. Споры, не урегулированные путем переговоров, передаются на рассмотрение суда в порядке, предусмотренном действующим законодательством РФ.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8. ЗАКЛЮЧИТЕЛЬНЫЕ ПОЛОЖЕНИЯ</w:t>
      </w:r>
    </w:p>
    <w:p>
      <w:pPr>
        <w:spacing w:before="0" w:after="150" w:line="290" w:lineRule="auto"/>
      </w:pPr>
      <w:r>
        <w:rPr>
          <w:color w:val="333333"/>
        </w:rPr>
        <w:t xml:space="preserve">8.1. Договор вступает в силу с момента его подписания Сторонами.</w:t>
      </w:r>
    </w:p>
    <w:p>
      <w:pPr>
        <w:spacing w:before="0" w:after="150" w:line="290" w:lineRule="auto"/>
      </w:pPr>
      <w:r>
        <w:rPr>
          <w:color w:val="333333"/>
        </w:rPr>
        <w:t xml:space="preserve">8.2. Договор составлен в двух экземплярах, по одному для каждой из Сторон.</w:t>
      </w:r>
    </w:p>
    <w:p>
      <w:pPr>
        <w:spacing w:before="0" w:after="150" w:line="290" w:lineRule="auto"/>
      </w:pPr>
      <w:r>
        <w:rPr>
          <w:color w:val="333333"/>
        </w:rPr>
        <w:t xml:space="preserve">8.3. К Договору прилагается перечень передаваемого Имущества (Приложение №1).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9. ЮРИДИЧЕСКИЕ АДРЕСА И БАНКОВСКИЕ РЕКВИЗИТЫ СТОРОН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Ссудодатель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Ссудополучатель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10.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Ссудодатель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Ссудополучатель _______________</w:t>
            </w:r>
          </w:p>
        </w:tc>
      </w:tr>
    </w:tbl>
    <w:p/>
    <w:sectPr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https://contpact.com/storage/contract_docs/960.docx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3700" w:type="dxa"/>
      <w:gridCol w:w="2400" w:type="dxa"/>
    </w:tblGrid>
    <w:tr>
      <w:trPr>
        <w:trHeight w:val="400"/>
      </w:trPr>
      <w:tc>
        <w:tcPr>
          <w:tcW w:w="3700" w:type="dxa"/>
        </w:tcPr>
        <w:p>
          <w:r>
            <w:rPr>
              <w:rFonts w:ascii="Impact" w:hAnsi="Impact" w:cs="Impact"/>
              <w:color w:val="999999"/>
              <w:sz w:val="50"/>
              <w:szCs w:val="50"/>
              <w:b/>
            </w:rPr>
            <w:t xml:space="preserve">Contpact.com</w:t>
          </w:r>
        </w:p>
      </w:tc>
      <w:tc>
        <w:tcPr>
          <w:tcW w:w="2400" w:type="dxa"/>
          <w:vAlign w:val="center"/>
        </w:tcPr>
        <w:p>
          <w:r>
            <w:rPr>
              <w:color w:val="666666"/>
              <w:sz w:val="16"/>
              <w:szCs w:val="16"/>
            </w:rPr>
            <w:t xml:space="preserve">ПРОФЕССИОНАЛЬНОЕ                                          СОСТАВЛЕНИЕ ДОГОВОРОВ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2020-04-02T19:13:03+03:00</dcterms:created>
  <dcterms:modified xsi:type="dcterms:W3CDTF">2020-04-02T19:13:03+03:00</dcterms:modified>
  <dc:title/>
  <dc:description/>
  <dc:subject/>
  <cp:keywords/>
  <cp:category/>
</cp:coreProperties>
</file>