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ПОЖЕРТВОВАНИЯ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вещей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Жертвователь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Одаряемый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Жертвователь по настоящему договору передает в собственность Одаряемому принадлежащие ему на праве ________________________________________________ следующие вещи ________________________________________________ стоимостью ________ рублей.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Одаряемый принимает пожертвование с благодарностью.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Одаряемый обязан использовать передаваемое ему имущество по его назначению, в общеполезных целях. Жертвователь ставит условие, а Одаряемый принимает на себя обязательство обеспечить его путем использования ________________________ по следующему назначению: ________________________________________________.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Одаряемый обязуется вести обособленный учет всех операций по использованию пожертвованного имущества.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Изменение назначения использования переданного имущества допускается с письменного согласия Жертвователя, если обстоятельства изменились таким образом, что становится невозможным использовать его по первоначальному назначению.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Пожертвование может быть отменено Жертвователем в случае использования пожертвованного имущества не в соответствии с определенным Жертвователем назначением.</w:t>
      </w:r>
    </w:p>
    <w:p>
      <w:pPr>
        <w:spacing w:after="0"/>
      </w:pPr>
      <w:r>
        <w:rPr>
          <w:color w:val="333333"/>
        </w:rPr>
        <w:t xml:space="preserve">7. </w:t>
      </w:r>
      <w:r>
        <w:rPr>
          <w:color w:val="333333"/>
        </w:rPr>
        <w:t xml:space="preserve">Настоящий договор заключен в двух экземплярах: по одному у каждой из сторон.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АДРЕСА И ПЛАТЕЖНЫЕ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Жертвователь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Одаряемый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Жертвователь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Одаряемый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https://contpact.com/storage/contract_docs/941.docx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2020-04-02T19:12:21+03:00</dcterms:created>
  <dcterms:modified xsi:type="dcterms:W3CDTF">2020-04-02T19:12:21+03:00</dcterms:modified>
  <dc:title/>
  <dc:description/>
  <dc:subject/>
  <cp:keywords/>
  <cp:category/>
</cp:coreProperties>
</file>