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в студенческом общежитии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предоставляет для проживания на весь период обучения с «___» _____________ 2020 года по «___» _____________ 2020 года место в комнате №________ общежития №________ по адресу ________________________________________________,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предоставляется в связи с обучением (работой).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Нанимателю (семейной паре) в студенческом общежитии может быть предоставлено отдельное изолированное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время обучения.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использование жилого помещения для проживания;</w:t>
      </w:r>
    </w:p>
    <w:p>
      <w:pPr>
        <w:spacing w:before="0" w:after="150" w:line="290" w:lineRule="auto"/>
      </w:pPr>
      <w:r>
        <w:rPr>
          <w:color w:val="333333"/>
        </w:rPr>
        <w:t xml:space="preserve">2.1.2. на пользование общим имуществом в общежитии;</w:t>
      </w:r>
    </w:p>
    <w:p>
      <w:pPr>
        <w:spacing w:before="0" w:after="150" w:line="290" w:lineRule="auto"/>
      </w:pPr>
      <w:r>
        <w:rPr>
          <w:color w:val="333333"/>
        </w:rPr>
        <w:t xml:space="preserve">2.1.3. на расторжение в любое время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может иметь иные права,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использовать жилое помещение по назначению и в пределах, установленных Жилищным кодексом РФ;</w:t>
      </w:r>
    </w:p>
    <w:p>
      <w:pPr>
        <w:spacing w:before="0" w:after="150" w:line="290" w:lineRule="auto"/>
      </w:pPr>
      <w:r>
        <w:rPr>
          <w:color w:val="333333"/>
        </w:rPr>
        <w:t xml:space="preserve">2.3.2. соблюдать правила пользования жилым помещением и правила внутреннего распорядка студенческого общежития;</w:t>
      </w:r>
    </w:p>
    <w:p>
      <w:pPr>
        <w:spacing w:before="0" w:after="150" w:line="290" w:lineRule="auto"/>
      </w:pPr>
      <w:r>
        <w:rPr>
          <w:color w:val="333333"/>
        </w:rPr>
        <w:t xml:space="preserve">2.3.3. обеспечивать сохранность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2.3.4. поддерживать надлежащее состояние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2.3.5. самовольное переустройство или перепланировка жилого помещения не допускается;</w:t>
      </w:r>
    </w:p>
    <w:p>
      <w:pPr>
        <w:spacing w:before="0" w:after="150" w:line="290" w:lineRule="auto"/>
      </w:pPr>
      <w:r>
        <w:rPr>
          <w:color w:val="333333"/>
        </w:rPr>
        <w:t xml:space="preserve"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>
      <w:pPr>
        <w:spacing w:before="0" w:after="150" w:line="290" w:lineRule="auto"/>
      </w:pPr>
      <w:r>
        <w:rPr>
          <w:color w:val="333333"/>
        </w:rPr>
        <w:t xml:space="preserve"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жилого помещения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своевременного внесения платы за жилое помещение и коммунальные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Наймодатель может иметь иные права, предусмотренные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before="0" w:after="150" w:line="290" w:lineRule="auto"/>
      </w:pPr>
      <w:r>
        <w:rPr>
          <w:color w:val="333333"/>
        </w:rPr>
        <w:t xml:space="preserve"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before="0" w:after="150" w:line="290" w:lineRule="auto"/>
      </w:pPr>
      <w:r>
        <w:rPr>
          <w:color w:val="333333"/>
        </w:rPr>
        <w:t xml:space="preserve">3.3.3.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обеспечивать предоставление Нанимателю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spacing w:before="0" w:after="150" w:line="290" w:lineRule="auto"/>
      </w:pPr>
      <w:r>
        <w:rPr>
          <w:color w:val="333333"/>
        </w:rPr>
        <w:t xml:space="preserve">3.4. Наймодатель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Расторжение настоящего Договора по требованию Наймодателя допускается в судебном порядке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4.3.1. невнесения Нанимателем платы за жилое помещение и (или) коммунальные услуги в течение более ________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4.3.2. разрушения или повреждения жилого помещения Нанимателем или членами его семьи;</w:t>
      </w:r>
    </w:p>
    <w:p>
      <w:pPr>
        <w:spacing w:before="0" w:after="150" w:line="290" w:lineRule="auto"/>
      </w:pPr>
      <w:r>
        <w:rPr>
          <w:color w:val="333333"/>
        </w:rPr>
        <w:t xml:space="preserve">4.3.3. систематического нарушения прав и законных интересов соседей;</w:t>
      </w:r>
    </w:p>
    <w:p>
      <w:pPr>
        <w:spacing w:before="0"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0" w:after="150" w:line="290" w:lineRule="auto"/>
      </w:pPr>
      <w:r>
        <w:rPr>
          <w:color w:val="333333"/>
        </w:rPr>
        <w:t xml:space="preserve">4.4.1. с утратой (разрушением)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4.4.2. со смертью Нанимателя;</w:t>
      </w:r>
    </w:p>
    <w:p>
      <w:pPr>
        <w:spacing w:before="0" w:after="150" w:line="290" w:lineRule="auto"/>
      </w:pPr>
      <w:r>
        <w:rPr>
          <w:color w:val="333333"/>
        </w:rPr>
        <w:t xml:space="preserve">4.4.3. с окончанием срока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https://contpact.com/storage/contract_docs/534.docx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2020-04-02T18:54:53+03:00</dcterms:created>
  <dcterms:modified xsi:type="dcterms:W3CDTF">2020-04-02T18:54:53+03:00</dcterms:modified>
  <dc:title/>
  <dc:description/>
  <dc:subject/>
  <cp:keywords/>
  <cp:category/>
</cp:coreProperties>
</file>