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по совместительству</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Работодатель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Настоящий договор регулирует трудовые отношения между Работником и Работодателем.</w:t>
      </w:r>
    </w:p>
    <w:p>
      <w:pPr>
        <w:spacing w:before="0" w:after="150" w:line="290" w:lineRule="auto"/>
      </w:pPr>
      <w:r>
        <w:rPr>
          <w:color w:val="333333"/>
        </w:rPr>
        <w:t xml:space="preserve">1.2. Работник принимается на работу в подразделение ________________________ на должность ________________________. Адрес места работы: ________________________________________________.</w:t>
      </w:r>
    </w:p>
    <w:p>
      <w:pPr>
        <w:spacing w:before="0" w:after="150" w:line="290" w:lineRule="auto"/>
      </w:pPr>
      <w:r>
        <w:rPr>
          <w:color w:val="333333"/>
        </w:rPr>
        <w:t xml:space="preserve">1.3. Настоящий договор является договором по совместительству.</w:t>
      </w:r>
    </w:p>
    <w:p>
      <w:pPr>
        <w:spacing w:before="0" w:after="150" w:line="290" w:lineRule="auto"/>
      </w:pPr>
      <w:r>
        <w:rPr>
          <w:color w:val="333333"/>
        </w:rPr>
        <w:t xml:space="preserve">1.4. Вид Договора: на неопределенный срок (бессрочный);</w:t>
      </w:r>
    </w:p>
    <w:p>
      <w:pPr>
        <w:spacing w:before="0" w:after="150" w:line="290" w:lineRule="auto"/>
      </w:pPr>
      <w:r>
        <w:rPr>
          <w:color w:val="333333"/>
        </w:rPr>
        <w:t xml:space="preserve">1.5. Срок действия договора: начало работы: «___» _____________ 2020 года.</w:t>
      </w:r>
    </w:p>
    <w:p>
      <w:pPr>
        <w:spacing w:before="0" w:after="150" w:line="290" w:lineRule="auto"/>
      </w:pPr>
      <w:r>
        <w:rPr>
          <w:color w:val="333333"/>
        </w:rPr>
        <w:t xml:space="preserve">1.6. Условия испытания: ________________________________________________. В период испытания на работника распространяются положения ТК РФ, иных нормативных правовых актов, локальных нормативных актов, содержащих нормы трудового права.</w:t>
      </w:r>
    </w:p>
    <w:p>
      <w:pPr>
        <w:spacing w:before="0" w:after="150" w:line="290" w:lineRule="auto"/>
      </w:pPr>
      <w:r>
        <w:rPr>
          <w:color w:val="333333"/>
        </w:rPr>
        <w:t xml:space="preserve">1.7. На работника возлагаются трудовые обязанности согласно должностной инструкции.</w:t>
      </w:r>
    </w:p>
    <w:p>
      <w:pPr>
        <w:jc w:val="center"/>
        <w:spacing w:before="500" w:after="150"/>
      </w:pPr>
      <w:r>
        <w:rPr>
          <w:color w:val="333333"/>
          <w:sz w:val="24"/>
          <w:szCs w:val="24"/>
          <w:b/>
        </w:rPr>
        <w:t xml:space="preserve">2. ПРАВА И ОБЯЗАННОСТИ РАБОТНИКА</w:t>
      </w:r>
    </w:p>
    <w:p>
      <w:pPr>
        <w:spacing w:before="0" w:after="150" w:line="290" w:lineRule="auto"/>
      </w:pPr>
      <w:r>
        <w:rPr>
          <w:color w:val="333333"/>
        </w:rPr>
        <w:t xml:space="preserve">2.1. Работник обязуется:</w:t>
      </w:r>
    </w:p>
    <w:p>
      <w:pPr>
        <w:spacing w:line="290" w:lineRule="auto"/>
      </w:pPr>
      <w:r>
        <w:rPr>
          <w:rFonts w:ascii="Wingdings" w:hAnsi="Wingdings" w:cs="Wingdings"/>
          <w:color w:val="333333"/>
          <w:sz w:val="14"/>
          <w:szCs w:val="14"/>
        </w:rPr>
        <w:t xml:space="preserve">l </w:t>
      </w:r>
      <w:r>
        <w:rPr>
          <w:color w:val="333333"/>
        </w:rPr>
        <w:t xml:space="preserve">добросовестно исполнять свои трудовые обязанности, возложенные на него трудовым договором и должностной инструкцией;</w:t>
      </w:r>
    </w:p>
    <w:p>
      <w:pPr>
        <w:spacing w:line="290" w:lineRule="auto"/>
      </w:pPr>
      <w:r>
        <w:rPr>
          <w:rFonts w:ascii="Wingdings" w:hAnsi="Wingdings" w:cs="Wingdings"/>
          <w:color w:val="333333"/>
          <w:sz w:val="14"/>
          <w:szCs w:val="14"/>
        </w:rPr>
        <w:t xml:space="preserve">l </w:t>
      </w:r>
      <w:r>
        <w:rPr>
          <w:color w:val="333333"/>
        </w:rPr>
        <w:t xml:space="preserve">соблюдать Правила внутреннего трудового распорядка организации;</w:t>
      </w:r>
    </w:p>
    <w:p>
      <w:pPr>
        <w:spacing w:line="290" w:lineRule="auto"/>
      </w:pPr>
      <w:r>
        <w:rPr>
          <w:rFonts w:ascii="Wingdings" w:hAnsi="Wingdings" w:cs="Wingdings"/>
          <w:color w:val="333333"/>
          <w:sz w:val="14"/>
          <w:szCs w:val="14"/>
        </w:rPr>
        <w:t xml:space="preserve">l </w:t>
      </w:r>
      <w:r>
        <w:rPr>
          <w:color w:val="333333"/>
        </w:rPr>
        <w:t xml:space="preserve">соблюдать трудовую дисциплину;</w:t>
      </w:r>
    </w:p>
    <w:p>
      <w:pPr>
        <w:spacing w:line="290" w:lineRule="auto"/>
      </w:pPr>
      <w:r>
        <w:rPr>
          <w:rFonts w:ascii="Wingdings" w:hAnsi="Wingdings" w:cs="Wingdings"/>
          <w:color w:val="333333"/>
          <w:sz w:val="14"/>
          <w:szCs w:val="14"/>
        </w:rPr>
        <w:t xml:space="preserve">l </w:t>
      </w:r>
      <w:r>
        <w:rPr>
          <w:color w:val="333333"/>
        </w:rPr>
        <w:t xml:space="preserve">выполнять установленные нормы труда;</w:t>
      </w:r>
    </w:p>
    <w:p>
      <w:pPr>
        <w:spacing w:line="290" w:lineRule="auto"/>
      </w:pPr>
      <w:r>
        <w:rPr>
          <w:rFonts w:ascii="Wingdings" w:hAnsi="Wingdings" w:cs="Wingdings"/>
          <w:color w:val="333333"/>
          <w:sz w:val="14"/>
          <w:szCs w:val="14"/>
        </w:rPr>
        <w:t xml:space="preserve">l </w:t>
      </w:r>
      <w:r>
        <w:rPr>
          <w:color w:val="333333"/>
        </w:rPr>
        <w:t xml:space="preserve">соблюдать требования по охране труда и обеспечению безопасности труда;</w:t>
      </w:r>
    </w:p>
    <w:p>
      <w:pPr>
        <w:spacing w:line="290" w:lineRule="auto"/>
      </w:pPr>
      <w:r>
        <w:rPr>
          <w:rFonts w:ascii="Wingdings" w:hAnsi="Wingdings" w:cs="Wingdings"/>
          <w:color w:val="333333"/>
          <w:sz w:val="14"/>
          <w:szCs w:val="14"/>
        </w:rPr>
        <w:t xml:space="preserve">l </w:t>
      </w:r>
      <w:r>
        <w:rPr>
          <w:color w:val="333333"/>
        </w:rPr>
        <w:t xml:space="preserve">соблюдать правила и нормы деловой этики, существующие в Компании;</w:t>
      </w:r>
    </w:p>
    <w:p>
      <w:pPr>
        <w:spacing w:line="290" w:lineRule="auto"/>
      </w:pPr>
      <w:r>
        <w:rPr>
          <w:rFonts w:ascii="Wingdings" w:hAnsi="Wingdings" w:cs="Wingdings"/>
          <w:color w:val="333333"/>
          <w:sz w:val="14"/>
          <w:szCs w:val="14"/>
        </w:rPr>
        <w:t xml:space="preserve">l </w:t>
      </w:r>
      <w:r>
        <w:rPr>
          <w:color w:val="333333"/>
        </w:rPr>
        <w:t xml:space="preserve">бережно относиться к имуществу работодателя и других работников;</w:t>
      </w:r>
    </w:p>
    <w:p>
      <w:pPr>
        <w:spacing w:line="290" w:lineRule="auto"/>
      </w:pPr>
      <w:r>
        <w:rPr>
          <w:rFonts w:ascii="Wingdings" w:hAnsi="Wingdings" w:cs="Wingdings"/>
          <w:color w:val="333333"/>
          <w:sz w:val="14"/>
          <w:szCs w:val="14"/>
        </w:rPr>
        <w:t xml:space="preserve">l </w:t>
      </w:r>
      <w:r>
        <w:rPr>
          <w:color w:val="333333"/>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pPr>
        <w:spacing w:line="290" w:lineRule="auto"/>
      </w:pPr>
      <w:r>
        <w:rPr>
          <w:rFonts w:ascii="Wingdings" w:hAnsi="Wingdings" w:cs="Wingdings"/>
          <w:color w:val="333333"/>
          <w:sz w:val="14"/>
          <w:szCs w:val="14"/>
        </w:rPr>
        <w:t xml:space="preserve">l </w:t>
      </w:r>
      <w:r>
        <w:rPr>
          <w:color w:val="333333"/>
        </w:rPr>
        <w:t xml:space="preserve">не использовать в сторонних организациях материалы, являющиеся интеллектуальной собственностью Работодателя (технологии, ноу-хау, чертежи, проекты), произведенные сотрудником за время работы в Компании-Работодателе, или предоставленные ему в процессе выполнения своих функциональных обязанностей;</w:t>
      </w:r>
    </w:p>
    <w:p>
      <w:pPr>
        <w:spacing w:line="290" w:lineRule="auto"/>
      </w:pPr>
      <w:r>
        <w:rPr>
          <w:rFonts w:ascii="Wingdings" w:hAnsi="Wingdings" w:cs="Wingdings"/>
          <w:color w:val="333333"/>
          <w:sz w:val="14"/>
          <w:szCs w:val="14"/>
        </w:rPr>
        <w:t xml:space="preserve">l </w:t>
      </w:r>
      <w:r>
        <w:rPr>
          <w:color w:val="333333"/>
        </w:rPr>
        <w:t xml:space="preserve">не заниматься личными делами и не использовать компьютерную и иную технику и оборудование, а также ресурсы электронной почты в личных целях; а также не вести междугородние и международные переговоры личного характера;</w:t>
      </w:r>
    </w:p>
    <w:p>
      <w:pPr>
        <w:spacing w:line="290" w:lineRule="auto"/>
      </w:pPr>
      <w:r>
        <w:rPr>
          <w:rFonts w:ascii="Wingdings" w:hAnsi="Wingdings" w:cs="Wingdings"/>
          <w:color w:val="333333"/>
          <w:sz w:val="14"/>
          <w:szCs w:val="14"/>
        </w:rPr>
        <w:t xml:space="preserve">l </w:t>
      </w:r>
      <w:r>
        <w:rPr>
          <w:color w:val="333333"/>
        </w:rPr>
        <w:t xml:space="preserve">выезжать в служебные командировки для выполнения трудовых обязанностей по настоящему Договору вне места постоянной работы;</w:t>
      </w:r>
    </w:p>
    <w:p>
      <w:pPr>
        <w:spacing w:line="290" w:lineRule="auto"/>
      </w:pPr>
      <w:r>
        <w:rPr>
          <w:rFonts w:ascii="Wingdings" w:hAnsi="Wingdings" w:cs="Wingdings"/>
          <w:color w:val="333333"/>
          <w:sz w:val="14"/>
          <w:szCs w:val="14"/>
        </w:rPr>
        <w:t xml:space="preserve">l </w:t>
      </w:r>
      <w:r>
        <w:rPr>
          <w:color w:val="333333"/>
        </w:rPr>
        <w:t xml:space="preserve">незамедлительно информировать Работодателя о любых изменениях своих персональных данных, семейного положения, адреса, телефона, уровня образования;</w:t>
      </w:r>
    </w:p>
    <w:p>
      <w:pPr>
        <w:spacing w:line="290" w:lineRule="auto"/>
      </w:pPr>
      <w:r>
        <w:rPr>
          <w:rFonts w:ascii="Wingdings" w:hAnsi="Wingdings" w:cs="Wingdings"/>
          <w:color w:val="333333"/>
          <w:sz w:val="14"/>
          <w:szCs w:val="14"/>
        </w:rPr>
        <w:t xml:space="preserve">l </w:t>
      </w:r>
      <w:r>
        <w:rPr>
          <w:color w:val="333333"/>
        </w:rPr>
        <w:t xml:space="preserve">по требованию Работодателя и его представителей предоставлять требуемую информацию о ходе текущих дел, относящихся к ведению Работника;</w:t>
      </w:r>
    </w:p>
    <w:p>
      <w:pPr>
        <w:spacing w:line="290" w:lineRule="auto"/>
      </w:pPr>
      <w:r>
        <w:rPr>
          <w:rFonts w:ascii="Wingdings" w:hAnsi="Wingdings" w:cs="Wingdings"/>
          <w:color w:val="333333"/>
          <w:sz w:val="14"/>
          <w:szCs w:val="14"/>
        </w:rPr>
        <w:t xml:space="preserve">l </w:t>
      </w:r>
      <w:r>
        <w:rPr>
          <w:color w:val="333333"/>
        </w:rPr>
        <w:t xml:space="preserve">повышать свою профессиональную квалификацию;</w:t>
      </w:r>
    </w:p>
    <w:p>
      <w:pPr>
        <w:spacing w:line="290" w:lineRule="auto"/>
      </w:pPr>
      <w:r>
        <w:rPr>
          <w:rFonts w:ascii="Wingdings" w:hAnsi="Wingdings" w:cs="Wingdings"/>
          <w:color w:val="333333"/>
          <w:sz w:val="14"/>
          <w:szCs w:val="14"/>
        </w:rPr>
        <w:t xml:space="preserve">l </w:t>
      </w:r>
      <w:r>
        <w:rPr>
          <w:color w:val="333333"/>
        </w:rPr>
        <w:t xml:space="preserve">не разглашать без согласия непосредственного руководителя полученную во время работы научно-техническую и иную коммерческую и конфиденциальную информацию в соответствии с Положением о неразглашении коммерческой тайны;</w:t>
      </w:r>
    </w:p>
    <w:p>
      <w:pPr>
        <w:spacing w:after="150" w:line="290" w:lineRule="auto"/>
      </w:pPr>
      <w:r>
        <w:rPr>
          <w:rFonts w:ascii="Wingdings" w:hAnsi="Wingdings" w:cs="Wingdings"/>
          <w:color w:val="333333"/>
          <w:sz w:val="14"/>
          <w:szCs w:val="14"/>
        </w:rPr>
        <w:t xml:space="preserve">l </w:t>
      </w:r>
      <w:r>
        <w:rPr>
          <w:color w:val="333333"/>
        </w:rPr>
        <w:t xml:space="preserve">если Работник не может выполнять свои обязанности по настоящему Договору в связи с временной нетрудоспособностью, несчастным случаем или иной уважительной причиной, он обязан предупредить своего непосредственного руководителя и сотрудника Секретариата в минимально короткий срок о причине и возможной продолжительности своего отсутствия. Работник обязан в день выхода на работу предоставить Работодателю медицинское свидетельство, лист временной нетрудоспособности или иной оправдательный документ, объясняющий причину его отсутствия за весь период отсутствия;</w:t>
      </w:r>
    </w:p>
    <w:p>
      <w:pPr>
        <w:spacing w:before="0" w:after="150" w:line="290" w:lineRule="auto"/>
      </w:pPr>
      <w:r>
        <w:rPr>
          <w:color w:val="333333"/>
        </w:rPr>
        <w:t xml:space="preserve">2.2. Работник имеет право на:</w:t>
      </w:r>
    </w:p>
    <w:p>
      <w:pPr>
        <w:spacing w:line="290" w:lineRule="auto"/>
      </w:pPr>
      <w:r>
        <w:rPr>
          <w:rFonts w:ascii="Wingdings" w:hAnsi="Wingdings" w:cs="Wingdings"/>
          <w:color w:val="333333"/>
          <w:sz w:val="14"/>
          <w:szCs w:val="14"/>
        </w:rPr>
        <w:t xml:space="preserve">l </w:t>
      </w:r>
      <w:r>
        <w:rPr>
          <w:color w:val="333333"/>
        </w:rPr>
        <w:t xml:space="preserve">заключение, изменение и расторжение трудового договора в порядке и на условиях, которые установлены ТК РФ, иными федеральными законами;</w:t>
      </w:r>
    </w:p>
    <w:p>
      <w:pPr>
        <w:spacing w:line="290" w:lineRule="auto"/>
      </w:pPr>
      <w:r>
        <w:rPr>
          <w:rFonts w:ascii="Wingdings" w:hAnsi="Wingdings" w:cs="Wingdings"/>
          <w:color w:val="333333"/>
          <w:sz w:val="14"/>
          <w:szCs w:val="14"/>
        </w:rPr>
        <w:t xml:space="preserve">l </w:t>
      </w:r>
      <w:r>
        <w:rPr>
          <w:color w:val="333333"/>
        </w:rPr>
        <w:t xml:space="preserve">предоставление ему работы, обусловленной трудовым договором;</w:t>
      </w:r>
    </w:p>
    <w:p>
      <w:pPr>
        <w:spacing w:line="290" w:lineRule="auto"/>
      </w:pPr>
      <w:r>
        <w:rPr>
          <w:rFonts w:ascii="Wingdings" w:hAnsi="Wingdings" w:cs="Wingdings"/>
          <w:color w:val="333333"/>
          <w:sz w:val="14"/>
          <w:szCs w:val="14"/>
        </w:rPr>
        <w:t xml:space="preserve">l </w:t>
      </w:r>
      <w:r>
        <w:rPr>
          <w:color w:val="333333"/>
        </w:rPr>
        <w:t xml:space="preserve">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pPr>
        <w:spacing w:line="290" w:lineRule="auto"/>
      </w:pPr>
      <w:r>
        <w:rPr>
          <w:rFonts w:ascii="Wingdings" w:hAnsi="Wingdings" w:cs="Wingdings"/>
          <w:color w:val="333333"/>
          <w:sz w:val="14"/>
          <w:szCs w:val="14"/>
        </w:rPr>
        <w:t xml:space="preserve">l </w:t>
      </w:r>
      <w:r>
        <w:rPr>
          <w:color w:val="333333"/>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spacing w:line="290" w:lineRule="auto"/>
      </w:pPr>
      <w:r>
        <w:rPr>
          <w:rFonts w:ascii="Wingdings" w:hAnsi="Wingdings" w:cs="Wingdings"/>
          <w:color w:val="333333"/>
          <w:sz w:val="14"/>
          <w:szCs w:val="14"/>
        </w:rPr>
        <w:t xml:space="preserve">l </w:t>
      </w:r>
      <w:r>
        <w:rPr>
          <w:color w:val="333333"/>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работника, предоставлением еженедельных выходных дней, нерабочих праздничных дней, оплачиваемых ежегодных отпусков;</w:t>
      </w:r>
    </w:p>
    <w:p>
      <w:pPr>
        <w:spacing w:line="290" w:lineRule="auto"/>
      </w:pPr>
      <w:r>
        <w:rPr>
          <w:rFonts w:ascii="Wingdings" w:hAnsi="Wingdings" w:cs="Wingdings"/>
          <w:color w:val="333333"/>
          <w:sz w:val="14"/>
          <w:szCs w:val="14"/>
        </w:rPr>
        <w:t xml:space="preserve">l </w:t>
      </w:r>
      <w:r>
        <w:rPr>
          <w:color w:val="333333"/>
        </w:rPr>
        <w:t xml:space="preserve">полную достоверную информацию об условиях труда и требованиях охраны труда на рабочем месте;</w:t>
      </w:r>
    </w:p>
    <w:p>
      <w:pPr>
        <w:spacing w:line="290" w:lineRule="auto"/>
      </w:pPr>
      <w:r>
        <w:rPr>
          <w:rFonts w:ascii="Wingdings" w:hAnsi="Wingdings" w:cs="Wingdings"/>
          <w:color w:val="333333"/>
          <w:sz w:val="14"/>
          <w:szCs w:val="14"/>
        </w:rPr>
        <w:t xml:space="preserve">l </w:t>
      </w:r>
      <w:r>
        <w:rPr>
          <w:color w:val="333333"/>
        </w:rPr>
        <w:t xml:space="preserve">профессиональную подготовку, переподготовку и повышение своей квалификации в порядке, установленном ТК РФ, иными федеральными законами;</w:t>
      </w:r>
    </w:p>
    <w:p>
      <w:pPr>
        <w:spacing w:line="290" w:lineRule="auto"/>
      </w:pPr>
      <w:r>
        <w:rPr>
          <w:rFonts w:ascii="Wingdings" w:hAnsi="Wingdings" w:cs="Wingdings"/>
          <w:color w:val="333333"/>
          <w:sz w:val="14"/>
          <w:szCs w:val="14"/>
        </w:rPr>
        <w:t xml:space="preserve">l </w:t>
      </w:r>
      <w:r>
        <w:rPr>
          <w:color w:val="333333"/>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w:t>
      </w:r>
    </w:p>
    <w:p>
      <w:pPr>
        <w:spacing w:line="290" w:lineRule="auto"/>
      </w:pPr>
      <w:r>
        <w:rPr>
          <w:rFonts w:ascii="Wingdings" w:hAnsi="Wingdings" w:cs="Wingdings"/>
          <w:color w:val="333333"/>
          <w:sz w:val="14"/>
          <w:szCs w:val="14"/>
        </w:rPr>
        <w:t xml:space="preserve">l </w:t>
      </w:r>
      <w:r>
        <w:rPr>
          <w:color w:val="333333"/>
        </w:rPr>
        <w:t xml:space="preserve">защиту своих трудовых прав, свобод и законных интересов всеми не запрещенными законом способами;</w:t>
      </w:r>
    </w:p>
    <w:p>
      <w:pPr>
        <w:spacing w:line="290" w:lineRule="auto"/>
      </w:pPr>
      <w:r>
        <w:rPr>
          <w:rFonts w:ascii="Wingdings" w:hAnsi="Wingdings" w:cs="Wingdings"/>
          <w:color w:val="333333"/>
          <w:sz w:val="14"/>
          <w:szCs w:val="14"/>
        </w:rPr>
        <w:t xml:space="preserve">l </w:t>
      </w:r>
      <w:r>
        <w:rPr>
          <w:color w:val="333333"/>
        </w:rPr>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pPr>
        <w:spacing w:after="150" w:line="290" w:lineRule="auto"/>
      </w:pPr>
      <w:r>
        <w:rPr>
          <w:rFonts w:ascii="Wingdings" w:hAnsi="Wingdings" w:cs="Wingdings"/>
          <w:color w:val="333333"/>
          <w:sz w:val="14"/>
          <w:szCs w:val="14"/>
        </w:rPr>
        <w:t xml:space="preserve">l </w:t>
      </w:r>
      <w:r>
        <w:rPr>
          <w:color w:val="333333"/>
        </w:rPr>
        <w:t xml:space="preserve">обязательное социальное и медицинское страхование в случаях, предусмотренных федеральными законами.</w:t>
      </w:r>
    </w:p>
    <w:p>
      <w:pPr>
        <w:jc w:val="center"/>
        <w:spacing w:before="500" w:after="150"/>
      </w:pPr>
      <w:r>
        <w:rPr>
          <w:color w:val="333333"/>
          <w:sz w:val="24"/>
          <w:szCs w:val="24"/>
          <w:b/>
        </w:rPr>
        <w:t xml:space="preserve">3. ПРАВА И ОБЯЗАННОСТИ РАБОТОДАТЕЛЯ</w:t>
      </w:r>
    </w:p>
    <w:p>
      <w:pPr>
        <w:spacing w:before="0" w:after="150" w:line="290" w:lineRule="auto"/>
      </w:pPr>
      <w:r>
        <w:rPr>
          <w:color w:val="333333"/>
        </w:rPr>
        <w:t xml:space="preserve">3.1. Работодатель имеет право:</w:t>
      </w:r>
    </w:p>
    <w:p>
      <w:pPr>
        <w:spacing w:line="290" w:lineRule="auto"/>
      </w:pPr>
      <w:r>
        <w:rPr>
          <w:rFonts w:ascii="Wingdings" w:hAnsi="Wingdings" w:cs="Wingdings"/>
          <w:color w:val="333333"/>
          <w:sz w:val="14"/>
          <w:szCs w:val="14"/>
        </w:rPr>
        <w:t xml:space="preserve">l </w:t>
      </w:r>
      <w:r>
        <w:rPr>
          <w:color w:val="333333"/>
        </w:rPr>
        <w:t xml:space="preserve">заключать, изменять и расторгать трудовые договоры в порядке и на условиях, которые установлены ТК РФ, иными федеральными законами;</w:t>
      </w:r>
    </w:p>
    <w:p>
      <w:pPr>
        <w:spacing w:line="290" w:lineRule="auto"/>
      </w:pPr>
      <w:r>
        <w:rPr>
          <w:rFonts w:ascii="Wingdings" w:hAnsi="Wingdings" w:cs="Wingdings"/>
          <w:color w:val="333333"/>
          <w:sz w:val="14"/>
          <w:szCs w:val="14"/>
        </w:rPr>
        <w:t xml:space="preserve">l </w:t>
      </w:r>
      <w:r>
        <w:rPr>
          <w:color w:val="333333"/>
        </w:rPr>
        <w:t xml:space="preserve">поощрять работника за добросовестный эффективный труд;</w:t>
      </w:r>
    </w:p>
    <w:p>
      <w:pPr>
        <w:spacing w:line="290" w:lineRule="auto"/>
      </w:pPr>
      <w:r>
        <w:rPr>
          <w:rFonts w:ascii="Wingdings" w:hAnsi="Wingdings" w:cs="Wingdings"/>
          <w:color w:val="333333"/>
          <w:sz w:val="14"/>
          <w:szCs w:val="14"/>
        </w:rPr>
        <w:t xml:space="preserve">l </w:t>
      </w:r>
      <w:r>
        <w:rPr>
          <w:color w:val="333333"/>
        </w:rPr>
        <w:t xml:space="preserve">требовать от работника исполнения ими трудовых обязанностей и бережного отношения к имуществу работодателя и других работника, соблюдения правил внутреннего трудового распорядка организации;</w:t>
      </w:r>
    </w:p>
    <w:p>
      <w:pPr>
        <w:spacing w:line="290" w:lineRule="auto"/>
      </w:pPr>
      <w:r>
        <w:rPr>
          <w:rFonts w:ascii="Wingdings" w:hAnsi="Wingdings" w:cs="Wingdings"/>
          <w:color w:val="333333"/>
          <w:sz w:val="14"/>
          <w:szCs w:val="14"/>
        </w:rPr>
        <w:t xml:space="preserve">l </w:t>
      </w:r>
      <w:r>
        <w:rPr>
          <w:color w:val="333333"/>
        </w:rPr>
        <w:t xml:space="preserve">привлекать работника к дисциплинарной и материальной ответственности в порядке, установленном ТК РФ, иными федеральными законами;</w:t>
      </w:r>
    </w:p>
    <w:p>
      <w:pPr>
        <w:spacing w:line="290" w:lineRule="auto"/>
      </w:pPr>
      <w:r>
        <w:rPr>
          <w:rFonts w:ascii="Wingdings" w:hAnsi="Wingdings" w:cs="Wingdings"/>
          <w:color w:val="333333"/>
          <w:sz w:val="14"/>
          <w:szCs w:val="14"/>
        </w:rPr>
        <w:t xml:space="preserve">l </w:t>
      </w:r>
      <w:r>
        <w:rPr>
          <w:color w:val="333333"/>
        </w:rPr>
        <w:t xml:space="preserve">принимать локальные нормативные акты;</w:t>
      </w:r>
    </w:p>
    <w:p>
      <w:pPr>
        <w:spacing w:line="290" w:lineRule="auto"/>
      </w:pPr>
      <w:r>
        <w:rPr>
          <w:rFonts w:ascii="Wingdings" w:hAnsi="Wingdings" w:cs="Wingdings"/>
          <w:color w:val="333333"/>
          <w:sz w:val="14"/>
          <w:szCs w:val="14"/>
        </w:rPr>
        <w:t xml:space="preserve">l </w:t>
      </w:r>
      <w:r>
        <w:rPr>
          <w:color w:val="333333"/>
        </w:rPr>
        <w:t xml:space="preserve">по своему усмотрению оказывать содействие Работнику в повышении его квалификации и профессионального мастерства за счет средств Работодателя;</w:t>
      </w:r>
    </w:p>
    <w:p>
      <w:pPr>
        <w:spacing w:line="290" w:lineRule="auto"/>
      </w:pPr>
      <w:r>
        <w:rPr>
          <w:rFonts w:ascii="Wingdings" w:hAnsi="Wingdings" w:cs="Wingdings"/>
          <w:color w:val="333333"/>
          <w:sz w:val="14"/>
          <w:szCs w:val="14"/>
        </w:rPr>
        <w:t xml:space="preserve">l </w:t>
      </w:r>
      <w:r>
        <w:rPr>
          <w:color w:val="333333"/>
        </w:rPr>
        <w:t xml:space="preserve">осуществлять контроль над надлежащим выполнением Работником своих должностных обязанностей, а также проводить оценку результатов деятельности Работника (аттестацию) в соответствии с нормативно-регламентными документами Работодателя;</w:t>
      </w:r>
    </w:p>
    <w:p>
      <w:pPr>
        <w:spacing w:line="290" w:lineRule="auto"/>
      </w:pPr>
      <w:r>
        <w:rPr>
          <w:rFonts w:ascii="Wingdings" w:hAnsi="Wingdings" w:cs="Wingdings"/>
          <w:color w:val="333333"/>
          <w:sz w:val="14"/>
          <w:szCs w:val="14"/>
        </w:rPr>
        <w:t xml:space="preserve">l </w:t>
      </w:r>
      <w:r>
        <w:rPr>
          <w:color w:val="333333"/>
        </w:rPr>
        <w:t xml:space="preserve">в случае необходимости привлекать Работника к сверхурочной работе, а также к работе в выходные и праздничные дни с соблюдением требований законодательства РФ;</w:t>
      </w:r>
    </w:p>
    <w:p>
      <w:pPr>
        <w:spacing w:after="150" w:line="290" w:lineRule="auto"/>
      </w:pPr>
      <w:r>
        <w:rPr>
          <w:rFonts w:ascii="Wingdings" w:hAnsi="Wingdings" w:cs="Wingdings"/>
          <w:color w:val="333333"/>
          <w:sz w:val="14"/>
          <w:szCs w:val="14"/>
        </w:rPr>
        <w:t xml:space="preserve">l </w:t>
      </w:r>
      <w:r>
        <w:rPr>
          <w:color w:val="333333"/>
        </w:rPr>
        <w:t xml:space="preserve">с согласия Работника поручить ему выполнение иных трудовых обязанностей, не связанных прямо или косвенно с занимаемой им должностью и не предусмотренных в Договоре;</w:t>
      </w:r>
    </w:p>
    <w:p>
      <w:pPr>
        <w:spacing w:before="0" w:after="150" w:line="290" w:lineRule="auto"/>
      </w:pPr>
      <w:r>
        <w:rPr>
          <w:color w:val="333333"/>
        </w:rPr>
        <w:t xml:space="preserve">3.2. Работодатель обязуется:</w:t>
      </w:r>
    </w:p>
    <w:p>
      <w:pPr>
        <w:spacing w:line="290" w:lineRule="auto"/>
      </w:pPr>
      <w:r>
        <w:rPr>
          <w:rFonts w:ascii="Wingdings" w:hAnsi="Wingdings" w:cs="Wingdings"/>
          <w:color w:val="333333"/>
          <w:sz w:val="14"/>
          <w:szCs w:val="14"/>
        </w:rPr>
        <w:t xml:space="preserve">l </w:t>
      </w:r>
      <w:r>
        <w:rPr>
          <w:color w:val="333333"/>
        </w:rPr>
        <w:t xml:space="preserve">соблюдать законы и иные нормативные правовые акты, локальные нормативные акты, условия коллективного договора, соглашений и трудовых договоров;</w:t>
      </w:r>
    </w:p>
    <w:p>
      <w:pPr>
        <w:spacing w:line="290" w:lineRule="auto"/>
      </w:pPr>
      <w:r>
        <w:rPr>
          <w:rFonts w:ascii="Wingdings" w:hAnsi="Wingdings" w:cs="Wingdings"/>
          <w:color w:val="333333"/>
          <w:sz w:val="14"/>
          <w:szCs w:val="14"/>
        </w:rPr>
        <w:t xml:space="preserve">l </w:t>
      </w:r>
      <w:r>
        <w:rPr>
          <w:color w:val="333333"/>
        </w:rPr>
        <w:t xml:space="preserve">предоставлять работнику работу, обусловленную трудовым договором;</w:t>
      </w:r>
    </w:p>
    <w:p>
      <w:pPr>
        <w:spacing w:line="290" w:lineRule="auto"/>
      </w:pPr>
      <w:r>
        <w:rPr>
          <w:rFonts w:ascii="Wingdings" w:hAnsi="Wingdings" w:cs="Wingdings"/>
          <w:color w:val="333333"/>
          <w:sz w:val="14"/>
          <w:szCs w:val="14"/>
        </w:rPr>
        <w:t xml:space="preserve">l </w:t>
      </w:r>
      <w:r>
        <w:rPr>
          <w:color w:val="333333"/>
        </w:rPr>
        <w:t xml:space="preserve">обеспечивать безопасность труда и условия, отвечающие требованиям охраны и гигиены труда;</w:t>
      </w:r>
    </w:p>
    <w:p>
      <w:pPr>
        <w:spacing w:line="290" w:lineRule="auto"/>
      </w:pPr>
      <w:r>
        <w:rPr>
          <w:rFonts w:ascii="Wingdings" w:hAnsi="Wingdings" w:cs="Wingdings"/>
          <w:color w:val="333333"/>
          <w:sz w:val="14"/>
          <w:szCs w:val="14"/>
        </w:rPr>
        <w:t xml:space="preserve">l </w:t>
      </w:r>
      <w:r>
        <w:rPr>
          <w:color w:val="333333"/>
        </w:rPr>
        <w:t xml:space="preserve">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обеспечивать работнику равную оплату за труд равной ценности;</w:t>
      </w:r>
    </w:p>
    <w:p>
      <w:pPr>
        <w:spacing w:line="290" w:lineRule="auto"/>
      </w:pPr>
      <w:r>
        <w:rPr>
          <w:rFonts w:ascii="Wingdings" w:hAnsi="Wingdings" w:cs="Wingdings"/>
          <w:color w:val="333333"/>
          <w:sz w:val="14"/>
          <w:szCs w:val="14"/>
        </w:rPr>
        <w:t xml:space="preserve">l </w:t>
      </w:r>
      <w:r>
        <w:rPr>
          <w:color w:val="333333"/>
        </w:rPr>
        <w:t xml:space="preserve">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pPr>
        <w:spacing w:line="290" w:lineRule="auto"/>
      </w:pPr>
      <w:r>
        <w:rPr>
          <w:rFonts w:ascii="Wingdings" w:hAnsi="Wingdings" w:cs="Wingdings"/>
          <w:color w:val="333333"/>
          <w:sz w:val="14"/>
          <w:szCs w:val="14"/>
        </w:rPr>
        <w:t xml:space="preserve">l </w:t>
      </w:r>
      <w:r>
        <w:rPr>
          <w:color w:val="333333"/>
        </w:rPr>
        <w:t xml:space="preserve">обеспечивать бытовые нужды работника, связанные с исполнением ими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осуществлять обязательное медицинское и социальное страхование работника в порядке, установленном федеральными законами;</w:t>
      </w:r>
    </w:p>
    <w:p>
      <w:pPr>
        <w:spacing w:line="290" w:lineRule="auto"/>
      </w:pPr>
      <w:r>
        <w:rPr>
          <w:rFonts w:ascii="Wingdings" w:hAnsi="Wingdings" w:cs="Wingdings"/>
          <w:color w:val="333333"/>
          <w:sz w:val="14"/>
          <w:szCs w:val="14"/>
        </w:rPr>
        <w:t xml:space="preserve">l </w:t>
      </w:r>
      <w:r>
        <w:rPr>
          <w:color w:val="333333"/>
        </w:rPr>
        <w:t xml:space="preserve">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pPr>
        <w:spacing w:line="290" w:lineRule="auto"/>
      </w:pPr>
      <w:r>
        <w:rPr>
          <w:rFonts w:ascii="Wingdings" w:hAnsi="Wingdings" w:cs="Wingdings"/>
          <w:color w:val="333333"/>
          <w:sz w:val="14"/>
          <w:szCs w:val="14"/>
        </w:rPr>
        <w:t xml:space="preserve">l </w:t>
      </w:r>
      <w:r>
        <w:rPr>
          <w:color w:val="333333"/>
        </w:rPr>
        <w:t xml:space="preserve">не разглашать сведения из личного дела Работника;</w:t>
      </w:r>
    </w:p>
    <w:p>
      <w:pPr>
        <w:spacing w:after="150" w:line="290" w:lineRule="auto"/>
      </w:pPr>
      <w:r>
        <w:rPr>
          <w:rFonts w:ascii="Wingdings" w:hAnsi="Wingdings" w:cs="Wingdings"/>
          <w:color w:val="333333"/>
          <w:sz w:val="14"/>
          <w:szCs w:val="14"/>
        </w:rPr>
        <w:t xml:space="preserve">l </w:t>
      </w:r>
      <w:r>
        <w:rPr>
          <w:color w:val="333333"/>
        </w:rPr>
        <w:t xml:space="preserve">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pPr>
        <w:jc w:val="center"/>
        <w:spacing w:before="500" w:after="150"/>
      </w:pPr>
      <w:r>
        <w:rPr>
          <w:color w:val="333333"/>
          <w:sz w:val="24"/>
          <w:szCs w:val="24"/>
          <w:b/>
        </w:rPr>
        <w:t xml:space="preserve">4. ОПЛАТА ТРУДА</w:t>
      </w:r>
    </w:p>
    <w:p>
      <w:pPr>
        <w:spacing w:before="0" w:after="150" w:line="290" w:lineRule="auto"/>
      </w:pPr>
      <w:r>
        <w:rPr>
          <w:color w:val="333333"/>
        </w:rPr>
        <w:t xml:space="preserve">4.1. Работнику устанавливается должностной оклад (тарифная ставка) в размере ________ рублей в месяц. Оплата труда производится пропорционально отработанному времени.</w:t>
      </w:r>
    </w:p>
    <w:p>
      <w:pPr>
        <w:spacing w:before="0" w:after="150" w:line="290" w:lineRule="auto"/>
      </w:pPr>
      <w:r>
        <w:rPr>
          <w:color w:val="333333"/>
        </w:rPr>
        <w:t xml:space="preserve">4.2.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соглашениями, локальными нормативными актами.</w:t>
      </w:r>
    </w:p>
    <w:p>
      <w:pPr>
        <w:spacing w:before="0" w:after="150" w:line="290" w:lineRule="auto"/>
      </w:pPr>
      <w:r>
        <w:rPr>
          <w:color w:val="333333"/>
        </w:rPr>
        <w:t xml:space="preserve">4.3. Выплата заработной платы осуществляется два раза в месяц ________ и ________ числа каждого месяца.</w:t>
      </w:r>
    </w:p>
    <w:p>
      <w:pPr>
        <w:jc w:val="center"/>
        <w:spacing w:before="500" w:after="150"/>
      </w:pPr>
      <w:r>
        <w:rPr>
          <w:color w:val="333333"/>
          <w:sz w:val="24"/>
          <w:szCs w:val="24"/>
          <w:b/>
        </w:rPr>
        <w:t xml:space="preserve">5. РАБОЧЕЕ ВРЕМЯ И ВРЕМЯ ОТДЫХА</w:t>
      </w:r>
    </w:p>
    <w:p>
      <w:pPr>
        <w:spacing w:before="0" w:after="150" w:line="290" w:lineRule="auto"/>
      </w:pPr>
      <w:r>
        <w:rPr>
          <w:color w:val="333333"/>
        </w:rPr>
        <w:t xml:space="preserve">5.1. Работнику по совместительству устанавливается неполный ________-часовой рабочий день, пятидневная ________-часовая рабочая неделя. Выходные дни: суббота и воскресенье. Начало работы: ________; Окончание работы: ________.</w:t>
      </w:r>
    </w:p>
    <w:p>
      <w:pPr>
        <w:jc w:val="center"/>
        <w:spacing w:before="500" w:after="150"/>
      </w:pPr>
      <w:r>
        <w:rPr>
          <w:color w:val="333333"/>
          <w:sz w:val="24"/>
          <w:szCs w:val="24"/>
          <w:b/>
        </w:rPr>
        <w:t xml:space="preserve">6. ОТПУСК</w:t>
      </w:r>
    </w:p>
    <w:p>
      <w:pPr>
        <w:spacing w:before="0" w:after="150" w:line="290" w:lineRule="auto"/>
      </w:pPr>
      <w:r>
        <w:rPr>
          <w:color w:val="333333"/>
        </w:rPr>
        <w:t xml:space="preserve">6.1. Работнику предоставляется ежегодный основной отпуск продолжительностью 28 календарных дней.</w:t>
      </w:r>
    </w:p>
    <w:p>
      <w:pPr>
        <w:spacing w:before="0" w:after="150" w:line="290" w:lineRule="auto"/>
      </w:pPr>
      <w:r>
        <w:rPr>
          <w:color w:val="333333"/>
        </w:rPr>
        <w:t xml:space="preserve">6.2. Ежегодный основной отпуск может быть разделен на части, одна из которых не должна быть менее 14 календарных дней.</w:t>
      </w:r>
    </w:p>
    <w:p>
      <w:pPr>
        <w:spacing w:before="0" w:after="150" w:line="290" w:lineRule="auto"/>
      </w:pPr>
      <w:r>
        <w:rPr>
          <w:color w:val="333333"/>
        </w:rPr>
        <w:t xml:space="preserve">6.3. Очередность предоставления оплачиваемых отпусков определяется ежегодно в соответствии с графиком отпусков.</w:t>
      </w:r>
    </w:p>
    <w:p>
      <w:pPr>
        <w:spacing w:before="0" w:after="150" w:line="290" w:lineRule="auto"/>
      </w:pPr>
      <w:r>
        <w:rPr>
          <w:color w:val="333333"/>
        </w:rPr>
        <w:t xml:space="preserve">6.4. Право на использование отпуска за первый год работы возникает у Работника по истечении шести месяцев его непрерывной работы по настоящему Договору.</w:t>
      </w:r>
    </w:p>
    <w:p>
      <w:pPr>
        <w:spacing w:before="0" w:after="150" w:line="290" w:lineRule="auto"/>
      </w:pPr>
      <w:r>
        <w:rPr>
          <w:color w:val="333333"/>
        </w:rPr>
        <w:t xml:space="preserve">6.5. Работнику, для которого определен ненормированный рабочий день, предоставляется дополнительный оплачиваемый отпуск в количестве ________ рабочих дней.</w:t>
      </w:r>
    </w:p>
    <w:p>
      <w:pPr>
        <w:spacing w:before="0" w:after="150" w:line="290" w:lineRule="auto"/>
      </w:pPr>
      <w:r>
        <w:rPr>
          <w:color w:val="333333"/>
        </w:rPr>
        <w:t xml:space="preserve">6.6.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pPr>
        <w:jc w:val="center"/>
        <w:spacing w:before="500" w:after="150"/>
      </w:pPr>
      <w:r>
        <w:rPr>
          <w:color w:val="333333"/>
          <w:sz w:val="24"/>
          <w:szCs w:val="24"/>
          <w:b/>
        </w:rPr>
        <w:t xml:space="preserve">7. ПРЕКРАЩЕНИЕ ТРУДОВОГО ДОГОВОРА (УВОЛЬНЕНИЕ) </w:t>
      </w:r>
    </w:p>
    <w:p>
      <w:pPr>
        <w:spacing w:before="0" w:after="150" w:line="290" w:lineRule="auto"/>
      </w:pPr>
      <w:r>
        <w:rPr>
          <w:color w:val="333333"/>
        </w:rPr>
        <w:t xml:space="preserve">7.1. Основаниями для прекращения настоящего трудового договора (ст.77 ТК РФ) являются:</w:t>
      </w:r>
    </w:p>
    <w:p>
      <w:pPr>
        <w:spacing w:before="200" w:line="290" w:lineRule="auto"/>
      </w:pPr>
      <w:r>
        <w:rPr>
          <w:color w:val="333333"/>
        </w:rPr>
        <w:t xml:space="preserve">1. </w:t>
      </w:r>
      <w:r>
        <w:rPr>
          <w:color w:val="333333"/>
        </w:rPr>
        <w:t xml:space="preserve">соглашение сторон (ст.78 ТК РФ);</w:t>
      </w:r>
    </w:p>
    <w:p>
      <w:pPr>
        <w:spacing w:line="290" w:lineRule="auto"/>
      </w:pPr>
      <w:r>
        <w:rPr>
          <w:color w:val="333333"/>
        </w:rPr>
        <w:t xml:space="preserve">2. </w:t>
      </w:r>
      <w:r>
        <w:rPr>
          <w:color w:val="333333"/>
        </w:rPr>
        <w:t xml:space="preserve">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pPr>
        <w:spacing w:line="290" w:lineRule="auto"/>
      </w:pPr>
      <w:r>
        <w:rPr>
          <w:color w:val="333333"/>
        </w:rPr>
        <w:t xml:space="preserve">3. </w:t>
      </w:r>
      <w:r>
        <w:rPr>
          <w:color w:val="333333"/>
        </w:rPr>
        <w:t xml:space="preserve">расторжение трудового договора по инициативе работника (ст.80 ТК РФ);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pPr>
        <w:spacing w:line="290" w:lineRule="auto"/>
      </w:pPr>
      <w:r>
        <w:rPr>
          <w:color w:val="333333"/>
        </w:rPr>
        <w:t xml:space="preserve">4. </w:t>
      </w:r>
      <w:r>
        <w:rPr>
          <w:color w:val="333333"/>
        </w:rPr>
        <w:t xml:space="preserve">расторжение трудового договора по инициативе работодателя (ст.71 и ст.81 ТК РФ);</w:t>
      </w:r>
    </w:p>
    <w:p>
      <w:pPr>
        <w:spacing w:line="290" w:lineRule="auto"/>
      </w:pPr>
      <w:r>
        <w:rPr>
          <w:color w:val="333333"/>
        </w:rPr>
        <w:t xml:space="preserve">5. </w:t>
      </w:r>
      <w:r>
        <w:rPr>
          <w:color w:val="333333"/>
        </w:rPr>
        <w:t xml:space="preserve">перевод работника по его просьбе или с его согласия на работу к другому работодателю или переход на выборную работу (должность);</w:t>
      </w:r>
    </w:p>
    <w:p>
      <w:pPr>
        <w:spacing w:line="290" w:lineRule="auto"/>
      </w:pPr>
      <w:r>
        <w:rPr>
          <w:color w:val="333333"/>
        </w:rPr>
        <w:t xml:space="preserve">6. </w:t>
      </w:r>
      <w:r>
        <w:rPr>
          <w:color w:val="333333"/>
        </w:rPr>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pPr>
        <w:spacing w:line="290" w:lineRule="auto"/>
      </w:pPr>
      <w:r>
        <w:rPr>
          <w:color w:val="333333"/>
        </w:rPr>
        <w:t xml:space="preserve">7. </w:t>
      </w:r>
      <w:r>
        <w:rPr>
          <w:color w:val="333333"/>
        </w:rPr>
        <w:t xml:space="preserve">отказ работника от продолжения работы в связи с изменением определенных сторонами условий трудового договора (часть четвертая ст.74 ТК РФ);</w:t>
      </w:r>
    </w:p>
    <w:p>
      <w:pPr>
        <w:spacing w:line="290" w:lineRule="auto"/>
      </w:pPr>
      <w:r>
        <w:rPr>
          <w:color w:val="333333"/>
        </w:rPr>
        <w:t xml:space="preserve">8. </w:t>
      </w:r>
      <w:r>
        <w:rPr>
          <w:color w:val="333333"/>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ст.73 ТК РФ);</w:t>
      </w:r>
    </w:p>
    <w:p>
      <w:pPr>
        <w:spacing w:line="290" w:lineRule="auto"/>
      </w:pPr>
      <w:r>
        <w:rPr>
          <w:color w:val="333333"/>
        </w:rPr>
        <w:t xml:space="preserve">9. </w:t>
      </w:r>
      <w:r>
        <w:rPr>
          <w:color w:val="333333"/>
        </w:rPr>
        <w:t xml:space="preserve">отказ работника от перевода на работу в другую местность вместе с работодателем (часть первая ст.72.1 ТК РФ);</w:t>
      </w:r>
    </w:p>
    <w:p>
      <w:pPr>
        <w:spacing w:line="290" w:lineRule="auto"/>
      </w:pPr>
      <w:r>
        <w:rPr>
          <w:color w:val="333333"/>
        </w:rPr>
        <w:t xml:space="preserve">10. </w:t>
      </w:r>
      <w:r>
        <w:rPr>
          <w:color w:val="333333"/>
        </w:rPr>
        <w:t xml:space="preserve">обстоятельства, не зависящие от воли сторон (ст.83 ТК РФ);</w:t>
      </w:r>
    </w:p>
    <w:p>
      <w:pPr>
        <w:spacing w:after="0" w:line="290" w:lineRule="auto"/>
      </w:pPr>
      <w:r>
        <w:rPr>
          <w:color w:val="333333"/>
        </w:rPr>
        <w:t xml:space="preserve">11. </w:t>
      </w:r>
      <w:r>
        <w:rPr>
          <w:color w:val="333333"/>
        </w:rPr>
        <w:t xml:space="preserve">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p>
      <w:pPr>
        <w:spacing w:before="0" w:after="150" w:line="290" w:lineRule="auto"/>
      </w:pPr>
      <w:r>
        <w:rPr>
          <w:color w:val="333333"/>
        </w:rPr>
        <w:t xml:space="preserve">7.2.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до истечения срока испытания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не позднее, чем за ________ дня до истечения срока испытания.</w:t>
      </w:r>
    </w:p>
    <w:p>
      <w:pPr>
        <w:spacing w:before="0" w:after="150" w:line="290" w:lineRule="auto"/>
      </w:pPr>
      <w:r>
        <w:rPr>
          <w:color w:val="333333"/>
        </w:rPr>
        <w:t xml:space="preserve">7.3.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________ дней до прекращения трудового договора.</w:t>
      </w:r>
    </w:p>
    <w:p>
      <w:pPr>
        <w:spacing w:before="0" w:after="150" w:line="290" w:lineRule="auto"/>
      </w:pPr>
      <w:r>
        <w:rPr>
          <w:color w:val="333333"/>
        </w:rPr>
        <w:t xml:space="preserve">7.4. Трудовой договор может быть прекращен и по другим основаниям, предусмотренным ТК РФ и иными федеральными законами.</w:t>
      </w:r>
    </w:p>
    <w:p>
      <w:pPr>
        <w:jc w:val="center"/>
        <w:spacing w:before="500" w:after="150"/>
      </w:pPr>
      <w:r>
        <w:rPr>
          <w:color w:val="333333"/>
          <w:sz w:val="24"/>
          <w:szCs w:val="24"/>
          <w:b/>
        </w:rPr>
        <w:t xml:space="preserve">8. ПРОЧИЕ УСЛОВИЯ ДОГОВОРА</w:t>
      </w:r>
    </w:p>
    <w:p>
      <w:pPr>
        <w:spacing w:before="0" w:after="150" w:line="290" w:lineRule="auto"/>
      </w:pPr>
      <w:r>
        <w:rPr>
          <w:color w:val="333333"/>
        </w:rPr>
        <w:t xml:space="preserve">8.1. В случае возникновения между сторонами спора он подлежит урегулированию путем непосредственных переговоров Работника и Работодателя.</w:t>
      </w:r>
    </w:p>
    <w:p>
      <w:pPr>
        <w:spacing w:before="0" w:after="150" w:line="290" w:lineRule="auto"/>
      </w:pPr>
      <w:r>
        <w:rPr>
          <w:color w:val="333333"/>
        </w:rPr>
        <w:t xml:space="preserve">8.2. Если спор между сторонами не будет урегулирован, то он подлежит разрешению в порядке, предусмотренном действующим законодательством.</w:t>
      </w:r>
    </w:p>
    <w:p>
      <w:pPr>
        <w:spacing w:before="0" w:after="150" w:line="290" w:lineRule="auto"/>
      </w:pPr>
      <w:r>
        <w:rPr>
          <w:color w:val="333333"/>
        </w:rPr>
        <w:t xml:space="preserve">8.3. Настоящий договор составлен в 2-х экземплярах, имеющих одинаковую юридическую силу. Один экземпляр находится у Работодателя, другой – у Работника.</w:t>
      </w:r>
    </w:p>
    <w:p>
      <w:pPr>
        <w:jc w:val="center"/>
        <w:spacing w:before="500" w:after="150"/>
      </w:pPr>
      <w:r>
        <w:rPr>
          <w:color w:val="333333"/>
          <w:sz w:val="24"/>
          <w:szCs w:val="24"/>
          <w:b/>
        </w:rPr>
        <w:t xml:space="preserve">9.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https://contpact.com/storage/contract_docs/372.docx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2020-04-02T18:48:30+03:00</dcterms:created>
  <dcterms:modified xsi:type="dcterms:W3CDTF">2020-04-02T18:48:30+03:00</dcterms:modified>
  <dc:title/>
  <dc:description/>
  <dc:subject/>
  <cp:keywords/>
  <cp:category/>
</cp:coreProperties>
</file>