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АВТОРСКОГО ЗАКАЗА</w:t>
      </w:r>
    </w:p>
    <w:p>
      <w:pPr>
        <w:jc w:val="center"/>
        <w:spacing w:before="0" w:after="0" w:line="340" w:lineRule="auto"/>
      </w:pPr>
      <w:r>
        <w:rPr>
          <w:color w:val="333333"/>
          <w:sz w:val="18"/>
          <w:szCs w:val="18"/>
          <w:b/>
        </w:rPr>
        <w:t xml:space="preserve">на создание объекта авторского права, входящего в состав мультимедиа-продукта (с условием об отчуждении исключительных прав)</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2020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Авторы</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Заказчик</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ОПРЕДЕЛЕНИЯ</w:t>
      </w:r>
    </w:p>
    <w:p>
      <w:pPr>
        <w:spacing w:before="0" w:after="150" w:line="290" w:lineRule="auto"/>
      </w:pPr>
      <w:r>
        <w:rPr>
          <w:color w:val="333333"/>
        </w:rPr>
        <w:t xml:space="preserve">1.1. Мультимедиа-продукт (далее – «Продукт») – тесно связанные и используемые только совместно программа для ЭВМ и база данных, которые содержат текстовую, графическую, цифровую, звуковую, музыкальную, видео-, фото- и другую информацию, включающую объекты авторского права и смежных прав.</w:t>
      </w:r>
    </w:p>
    <w:p>
      <w:pPr>
        <w:jc w:val="center"/>
        <w:spacing w:before="500" w:after="150"/>
      </w:pPr>
      <w:r>
        <w:rPr>
          <w:color w:val="333333"/>
          <w:sz w:val="24"/>
          <w:szCs w:val="24"/>
          <w:b/>
        </w:rPr>
        <w:t xml:space="preserve">2. ПРЕДМЕТ ДОГОВОРА</w:t>
      </w:r>
    </w:p>
    <w:p>
      <w:pPr>
        <w:spacing w:before="0" w:after="150" w:line="290" w:lineRule="auto"/>
      </w:pPr>
      <w:r>
        <w:rPr>
          <w:color w:val="333333"/>
        </w:rPr>
        <w:t xml:space="preserve">2.1. Заказчик поручает, а Авторы обязуются на условиях и в объеме, определенных настоящим договором, создать указанные в настоящем пункте Материалы, являющиеся частью Продукта ________________________, и передать Заказчику исключительные права на них.</w:t>
      </w:r>
    </w:p>
    <w:p>
      <w:pPr>
        <w:spacing w:before="0" w:after="150" w:line="290" w:lineRule="auto"/>
      </w:pPr>
      <w:r>
        <w:rPr>
          <w:color w:val="333333"/>
        </w:rPr>
        <w:t xml:space="preserve">Материалы:</w:t>
      </w:r>
    </w:p>
    <w:p>
      <w:pPr>
        <w:spacing w:line="290" w:lineRule="auto"/>
      </w:pPr>
      <w:r>
        <w:rPr>
          <w:rFonts w:ascii="Wingdings" w:hAnsi="Wingdings" w:cs="Wingdings"/>
          <w:color w:val="333333"/>
          <w:sz w:val="14"/>
          <w:szCs w:val="14"/>
        </w:rPr>
        <w:t xml:space="preserve">l </w:t>
      </w:r>
      <w:r>
        <w:rPr>
          <w:color w:val="333333"/>
        </w:rPr>
        <w:t xml:space="preserve">тексты статей для справочно-информационной подсистемы Продукта со ссылками на фото-, аудио-, видео- и другие вспомогательные материалы по каждой статье (список статей – Приложение №1 к настоящему договору), составленные в соответствии с техническими требованиями к текстам статей (Приложение №2 к настоящему договору);</w:t>
      </w:r>
    </w:p>
    <w:p>
      <w:pPr>
        <w:spacing w:after="150" w:line="290" w:lineRule="auto"/>
      </w:pPr>
      <w:r>
        <w:rPr>
          <w:rFonts w:ascii="Wingdings" w:hAnsi="Wingdings" w:cs="Wingdings"/>
          <w:color w:val="333333"/>
          <w:sz w:val="14"/>
          <w:szCs w:val="14"/>
        </w:rPr>
        <w:t xml:space="preserve">l </w:t>
      </w:r>
      <w:r>
        <w:rPr>
          <w:color w:val="333333"/>
        </w:rPr>
        <w:t xml:space="preserve">сценарии компьютерных очерков о ________________________________________________ (список очерков – Приложение №3 к настоящему договору).</w:t>
      </w:r>
    </w:p>
    <w:p>
      <w:pPr>
        <w:spacing w:before="0" w:after="150" w:line="290" w:lineRule="auto"/>
      </w:pPr>
      <w:r>
        <w:rPr>
          <w:color w:val="333333"/>
        </w:rPr>
        <w:t xml:space="preserve">2.2. Сроки выполнения работ по периодам определены в календарном плане (Приложение №4 к настоящему договору).</w:t>
      </w:r>
    </w:p>
    <w:p>
      <w:pPr>
        <w:spacing w:before="0" w:after="150" w:line="290" w:lineRule="auto"/>
      </w:pPr>
      <w:r>
        <w:rPr>
          <w:color w:val="333333"/>
        </w:rPr>
        <w:t xml:space="preserve">2.3. Выполненные работы принимаются Заказчиком у Авторов по этапам, а также в целом путем составления двустороннего акта, с момента подписания которого права на Материалы, указанные в п. 3.1, считаются переданными Заказчику.</w:t>
      </w:r>
    </w:p>
    <w:p>
      <w:pPr>
        <w:jc w:val="center"/>
        <w:spacing w:before="500" w:after="150"/>
      </w:pPr>
      <w:r>
        <w:rPr>
          <w:color w:val="333333"/>
          <w:sz w:val="24"/>
          <w:szCs w:val="24"/>
          <w:b/>
        </w:rPr>
        <w:t xml:space="preserve">3. ОБЯЗАТЕЛЬСТВА СТОРОН</w:t>
      </w:r>
    </w:p>
    <w:p>
      <w:pPr>
        <w:spacing w:before="0" w:after="150" w:line="290" w:lineRule="auto"/>
      </w:pPr>
      <w:r>
        <w:rPr>
          <w:color w:val="333333"/>
        </w:rPr>
        <w:t xml:space="preserve">3.1. Авторы отчуждают Заказчику исключительные права на создаваемые Материалы в полном объеме для использования их в любой форме и любым способом, включая перечисленные в ст. 1270 ГК РФ.</w:t>
      </w:r>
    </w:p>
    <w:p>
      <w:pPr>
        <w:spacing w:before="0" w:after="150" w:line="290" w:lineRule="auto"/>
      </w:pPr>
      <w:r>
        <w:rPr>
          <w:color w:val="333333"/>
        </w:rPr>
        <w:t xml:space="preserve">3.2. Личные неимущественные права на созданные Авторами Материалы сохраняются за Авторами. В случае если переработка Продукта потребует изменения созданных Авторами Материалов (за исключением технического редактирования), Заказчик обязан обратиться к Авторам для заключения нового договора или получения письменного разрешения на изменение Материалов.</w:t>
      </w:r>
    </w:p>
    <w:p>
      <w:pPr>
        <w:spacing w:before="0" w:after="150" w:line="290" w:lineRule="auto"/>
      </w:pPr>
      <w:r>
        <w:rPr>
          <w:color w:val="333333"/>
        </w:rPr>
        <w:t xml:space="preserve">3.4. Исключительные права по настоящему договору передаются на территорию всего мира на срок действия на Продукт в соответствии с законодательством РФ.</w:t>
      </w:r>
    </w:p>
    <w:p>
      <w:pPr>
        <w:spacing w:before="0" w:after="150" w:line="290" w:lineRule="auto"/>
      </w:pPr>
      <w:r>
        <w:rPr>
          <w:color w:val="333333"/>
        </w:rPr>
        <w:t xml:space="preserve">3.5. Авторы не сохраняют за собой права использовать Материалы самостоятельно или предоставлять аналогичные права на их использование третьим лицам.</w:t>
      </w:r>
    </w:p>
    <w:p>
      <w:pPr>
        <w:spacing w:before="0" w:after="150" w:line="290" w:lineRule="auto"/>
      </w:pPr>
      <w:r>
        <w:rPr>
          <w:color w:val="333333"/>
        </w:rPr>
        <w:t xml:space="preserve">3.6. Заказчик предоставляет Авторам бесплатно 10 экземпляров выпущенного Продукта.</w:t>
      </w:r>
    </w:p>
    <w:p>
      <w:pPr>
        <w:jc w:val="center"/>
        <w:spacing w:before="500" w:after="150"/>
      </w:pPr>
      <w:r>
        <w:rPr>
          <w:color w:val="333333"/>
          <w:sz w:val="24"/>
          <w:szCs w:val="24"/>
          <w:b/>
        </w:rPr>
        <w:t xml:space="preserve">4. ОПЛАТА</w:t>
      </w:r>
    </w:p>
    <w:p>
      <w:pPr>
        <w:spacing w:before="0" w:after="150" w:line="290" w:lineRule="auto"/>
      </w:pPr>
      <w:r>
        <w:rPr>
          <w:color w:val="333333"/>
        </w:rPr>
        <w:t xml:space="preserve">4.1. Заказчик выплачивает Авторам разовое вознаграждение в сумме ________ рублей.</w:t>
      </w:r>
    </w:p>
    <w:p>
      <w:pPr>
        <w:spacing w:before="0" w:after="150" w:line="290" w:lineRule="auto"/>
      </w:pPr>
      <w:r>
        <w:rPr>
          <w:color w:val="333333"/>
        </w:rPr>
        <w:t xml:space="preserve">4.2. Указанная сумма выплачивается Авторам в течение ________ дней после заключения настоящего договора.</w:t>
      </w:r>
    </w:p>
    <w:p>
      <w:pPr>
        <w:jc w:val="center"/>
        <w:spacing w:before="500" w:after="150"/>
      </w:pPr>
      <w:r>
        <w:rPr>
          <w:color w:val="333333"/>
          <w:sz w:val="24"/>
          <w:szCs w:val="24"/>
          <w:b/>
        </w:rPr>
        <w:t xml:space="preserve">5. ФОРС-МАЖОР</w:t>
      </w:r>
    </w:p>
    <w:p>
      <w:pPr>
        <w:spacing w:before="0" w:after="150" w:line="290" w:lineRule="auto"/>
      </w:pPr>
      <w:r>
        <w:rPr>
          <w:color w:val="333333"/>
        </w:rPr>
        <w:t xml:space="preserve">5.1. Обстоятельства форс-мажорного характера (непредвиденные обстоятельства непреодолимой силы), за которые стороны не являются ответственными (стихийные бедствия, забастовки, войны, принятие государственными органами законов и подзаконных актов, препятствующих исполнению договора, и другое), освобождают сторону, не выполнившую своих обязательств в связи с наступлением указанных обстоятельств, от ответственности за такое невыполнение на срок действия этих обстоятельств. Если эти обстоятельства будут длиться более двух лет, каждая из сторон будет иметь право отказаться от исполнения обязательств по настоящему договору.</w:t>
      </w:r>
    </w:p>
    <w:p>
      <w:pPr>
        <w:jc w:val="center"/>
        <w:spacing w:before="500" w:after="150"/>
      </w:pPr>
      <w:r>
        <w:rPr>
          <w:color w:val="333333"/>
          <w:sz w:val="24"/>
          <w:szCs w:val="24"/>
          <w:b/>
        </w:rPr>
        <w:t xml:space="preserve">6. ОТВЕТСТВЕННОСТЬ И ПОРЯДОК РАЗРЕШЕНИЯ СПОРОВ</w:t>
      </w:r>
    </w:p>
    <w:p>
      <w:pPr>
        <w:spacing w:before="0" w:after="150" w:line="290" w:lineRule="auto"/>
      </w:pPr>
      <w:r>
        <w:rPr>
          <w:color w:val="333333"/>
        </w:rPr>
        <w:t xml:space="preserve">6.1.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w:t>
      </w:r>
    </w:p>
    <w:p>
      <w:pPr>
        <w:spacing w:before="0" w:after="150" w:line="290" w:lineRule="auto"/>
      </w:pPr>
      <w:r>
        <w:rPr>
          <w:color w:val="333333"/>
        </w:rPr>
        <w:t xml:space="preserve">6.2. Все споры и разногласия, если таковые возникнут в процессе исполнения настоящего договора, стороны разрешают путем переговоров. В противном случае они передаются на рассмотрение ________________________ суда в соответствии с законодательством РФ.</w:t>
      </w:r>
    </w:p>
    <w:p>
      <w:pPr>
        <w:jc w:val="center"/>
        <w:spacing w:before="500" w:after="150"/>
      </w:pPr>
      <w:r>
        <w:rPr>
          <w:color w:val="333333"/>
          <w:sz w:val="24"/>
          <w:szCs w:val="24"/>
          <w:b/>
        </w:rPr>
        <w:t xml:space="preserve">7. ЗАКЛЮЧИТЕЛЬНЫЕ ПОЛОЖЕНИЯ</w:t>
      </w:r>
    </w:p>
    <w:p>
      <w:pPr>
        <w:spacing w:before="0" w:after="150" w:line="290" w:lineRule="auto"/>
      </w:pPr>
      <w:r>
        <w:rPr>
          <w:color w:val="333333"/>
        </w:rPr>
        <w:t xml:space="preserve">7.1. Во всем остальном, что не предусмотрено условиями настоящего договора, стороны будут руководствоваться действующим законодательством РФ.</w:t>
      </w:r>
    </w:p>
    <w:p>
      <w:pPr>
        <w:spacing w:before="0" w:after="150" w:line="290" w:lineRule="auto"/>
      </w:pPr>
      <w:r>
        <w:rPr>
          <w:color w:val="333333"/>
        </w:rPr>
        <w:t xml:space="preserve">7.2. Настоящий договор вступает в силу с момента его подписания сторонами договора и действует в течение срока, указанного в п.3.4 настоящего договора.</w:t>
      </w:r>
    </w:p>
    <w:p>
      <w:pPr>
        <w:spacing w:before="0" w:after="150" w:line="290" w:lineRule="auto"/>
      </w:pPr>
      <w:r>
        <w:rPr>
          <w:color w:val="333333"/>
        </w:rPr>
        <w:t xml:space="preserve">7.3. Все изменения и дополнения к договору действительны в том случае, если они совершены в письменной форме и подписаны сторонами.</w:t>
      </w:r>
    </w:p>
    <w:p>
      <w:pPr>
        <w:spacing w:before="0" w:after="150" w:line="290" w:lineRule="auto"/>
      </w:pPr>
      <w:r>
        <w:rPr>
          <w:color w:val="333333"/>
        </w:rPr>
        <w:t xml:space="preserve">7.4. Приложения к настоящему договору являются его неотъемлемой частью.</w:t>
      </w:r>
    </w:p>
    <w:p>
      <w:pPr>
        <w:spacing w:before="0" w:after="150" w:line="290" w:lineRule="auto"/>
      </w:pPr>
      <w:r>
        <w:rPr>
          <w:color w:val="333333"/>
        </w:rPr>
        <w:t xml:space="preserve">7.5. Настоящий договор составлен в ________ экземплярах, имеющих одинаковую юридическую силу, по одному для каждой из сторон (а также для регистрирующего органа в случае, если договор подлежит государственной регистрации).</w:t>
      </w:r>
    </w:p>
    <w:p>
      <w:pPr>
        <w:jc w:val="center"/>
        <w:spacing w:before="500" w:after="150"/>
      </w:pPr>
      <w:r>
        <w:rPr>
          <w:color w:val="333333"/>
          <w:sz w:val="24"/>
          <w:szCs w:val="24"/>
          <w:b/>
        </w:rPr>
        <w:t xml:space="preserve">8. ЮРИДИЧЕСКИЕ АДРЕСА И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Авторы</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Заказчик</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9.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Авторы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Заказчик _______________</w:t>
            </w:r>
          </w:p>
        </w:tc>
      </w:tr>
    </w:tbl>
    <w:p/>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https://contpact.com/storage/contract_docs/1090.docx</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700" w:type="dxa"/>
      <w:gridCol w:w="2400" w:type="dxa"/>
    </w:tblGrid>
    <w:tr>
      <w:trPr>
        <w:trHeight w:val="400"/>
      </w:trPr>
      <w:tc>
        <w:tcPr>
          <w:tcW w:w="3700" w:type="dxa"/>
        </w:tcPr>
        <w:p>
          <w:r>
            <w:rPr>
              <w:rFonts w:ascii="Impact" w:hAnsi="Impact" w:cs="Impact"/>
              <w:color w:val="999999"/>
              <w:sz w:val="50"/>
              <w:szCs w:val="50"/>
              <w:b/>
            </w:rPr>
            <w:t xml:space="preserve">Contpact.com</w:t>
          </w:r>
        </w:p>
      </w:tc>
      <w:tc>
        <w:tcPr>
          <w:tcW w:w="2400" w:type="dxa"/>
          <w:vAlign w:val="center"/>
        </w:tcPr>
        <w:p>
          <w:r>
            <w:rPr>
              <w:color w:val="666666"/>
              <w:sz w:val="16"/>
              <w:szCs w:val="16"/>
            </w:rPr>
            <w:t xml:space="preserve">ПРОФЕССИОНАЛЬНОЕ                                          СОСТАВЛЕНИЕ ДОГОВОРОВ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2020-04-02T19:18:58+03:00</dcterms:created>
  <dcterms:modified xsi:type="dcterms:W3CDTF">2020-04-02T19:18:58+03:00</dcterms:modified>
  <dc:title/>
  <dc:description/>
  <dc:subject/>
  <cp:keywords/>
  <cp:category/>
</cp:coreProperties>
</file>