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оказании трастовых услуг по представительству и управлению закрытым акционерным обществом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Доверитель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Доверенное лицо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</w:t>
      </w:r>
    </w:p>
    <w:p>
      <w:pPr>
        <w:spacing w:before="0" w:after="150" w:line="290" w:lineRule="auto"/>
      </w:pPr>
      <w:r>
        <w:rPr>
          <w:color w:val="333333"/>
        </w:rPr>
        <w:t xml:space="preserve">Доверитель доверяет Доверенному лицу владеть и управлять акциями Акционерного общества ________________________ (далее «Акционерное общество») в количестве ________ акций номинальной стоимостью по ________ рублей каждая. Доверенное лицо владеет и управляет акциями Доверителя за счет и на риск Доверителя.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2</w:t>
      </w:r>
    </w:p>
    <w:p>
      <w:pPr>
        <w:spacing w:before="0" w:after="150" w:line="290" w:lineRule="auto"/>
      </w:pPr>
      <w:r>
        <w:rPr>
          <w:color w:val="333333"/>
        </w:rPr>
        <w:t xml:space="preserve">На основании прав, полученных им согласно ст.1 настоящего Договора, Доверенное лицо может: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участвовать в управлении Акционерным обществом согласно Уставу Акционерного общества;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 предварительным уведомлением Доверителя по своему выбору выставлять кандидатуры на посты членов Совета Акционерного общества для избрания их согласно Уставу Акционерного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3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Доверенное лицо действует в интересах Доверителя и в полном соответствии с его инструкциями и указаниями, поскольку они соответствуют действующему законодательству. Доверенное лицо может требовать от Доверителя письменного подтверждения его инструкций и указаний как необходимого условия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Если Доверитель не имеет возможности сообщить Доверенному лицу свои инструкции и указания или не делает этого, или если Доверенное лицо не имеет возможности получить их в срок не по своей вине, то Доверенное лицо представляет и защищает интересы Доверителя по своему усмотрению.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4</w:t>
      </w:r>
    </w:p>
    <w:p>
      <w:pPr>
        <w:spacing w:before="0" w:after="150" w:line="290" w:lineRule="auto"/>
      </w:pPr>
      <w:r>
        <w:rPr>
          <w:color w:val="333333"/>
        </w:rPr>
        <w:t xml:space="preserve">Доверитель обязан возместить Доверенному лицу расходы, которые могли быть вызваны действиями, направленными против Доверенного лица в связи с его деятельностью или с представлением интересов Доверителя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5</w:t>
      </w:r>
    </w:p>
    <w:p>
      <w:pPr>
        <w:spacing w:before="0" w:after="150" w:line="290" w:lineRule="auto"/>
      </w:pPr>
      <w:r>
        <w:rPr>
          <w:color w:val="333333"/>
        </w:rPr>
        <w:t xml:space="preserve">В период действия настоящего Договора Доверитель будет выплачивать Доверенному лицу гонорар и все издержки, понесенные Доверенным лицом в связи с выполнением обязательств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Гонорар рассчитывается исходя из продолжительности, объема проделанной работы и результатов деятельности Доверенного лица по владению и управлению акциями. Гонорар не может быть ниже ________ рублей в год.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6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Доверенное лицо в любое время предоставляет в распоряжение Доверителя копии любых документов, относящихся к его деятельности по владению и управлению акциями Акционерного общества, за исключением оригиналов тех бухгалтерских и иных документов, которые владелец акций должен хранить по действующему законодательству.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7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Доверенное лицо и Совет Акционерного общества имеют право, если это необходимо, предъявить настоящий Договор компетентным государственным органам России согласно действующему законодательству.</w:t>
      </w:r>
    </w:p>
    <w:p>
      <w:pPr>
        <w:spacing w:before="0" w:after="150" w:line="290" w:lineRule="auto"/>
      </w:pPr>
      <w:r>
        <w:rPr>
          <w:color w:val="333333"/>
        </w:rPr>
        <w:t xml:space="preserve">При необходимости Доверитель по просьбе Доверенного лица направляет компетентным государственным органам дополнительную информацию.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8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не прекращается в случае ликвидации или прекращения правоспособности Доверителя. 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может быть расторгнут в любое время без указания причин по желанию одной из сторон путем направления заказного письма не менее чем за ________ месяца до даты расторжения.</w:t>
      </w:r>
    </w:p>
    <w:p>
      <w:pPr>
        <w:spacing w:before="0" w:after="150" w:line="290" w:lineRule="auto"/>
      </w:pPr>
      <w:r>
        <w:rPr>
          <w:color w:val="333333"/>
        </w:rPr>
        <w:t xml:space="preserve">Отдельные статьи настоящего Договора не могут быть отменены. В случае расторжения настоящего Договора Доверитель должен не позднее, чем за ________ дней до расторжения направить Доверенному лицу необходимые инструкции, касающиеся владения и управления акциями до момента расторжения. Если такие инструкции вовремя не поступают, то Доверенное лицо имеет право созывать чрезвычайное Общее собрание акционеров согласно Уставу Акционерного общества, чтобы принять необходимые решения в интересах Доверителя.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9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Доверенное лицо имеет право удержать в качестве залога акции, другие ценные бумаги, возможные доходы от деятельности и реализации имущества Акционерного общества, а также все документы Акционерного общества до уплаты ему всех долгов Доверителя к Доверенному лицу и реализации всех его прав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10</w:t>
      </w:r>
    </w:p>
    <w:p>
      <w:pPr>
        <w:spacing w:before="0" w:after="150" w:line="290" w:lineRule="auto"/>
      </w:pPr>
      <w:r>
        <w:rPr>
          <w:color w:val="333333"/>
        </w:rPr>
        <w:t xml:space="preserve">Доверитель может уступать права, принадлежащие ему по настоящему Договору, только с согласия Доверенного лица.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11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регулируется законодательством страны регистрации Акционерного общества. Все споры, возникающие по этому Договору, которые не могут быть урегулированы по согласию сторон, будут рассматриваться в арбитражном суде в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СТАТЬЯ 12</w:t>
      </w:r>
    </w:p>
    <w:p>
      <w:pPr>
        <w:spacing w:before="0" w:after="150" w:line="290" w:lineRule="auto"/>
      </w:pPr>
      <w:r>
        <w:rPr>
          <w:color w:val="333333"/>
        </w:rPr>
        <w:t xml:space="preserve">Изменения и дополнения к настоящему Договору действительны только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Срок действия настоящего Договора с «___» _____________ 2020г. по «___» _____________ 2020г.</w:t>
      </w:r>
    </w:p>
    <w:p>
      <w:pPr>
        <w:spacing w:before="0" w:after="150" w:line="290" w:lineRule="auto"/>
      </w:pPr>
      <w:r>
        <w:rPr>
          <w:color w:val="333333"/>
        </w:rPr>
        <w:t xml:space="preserve">Настоящий Договор составлен в двух экземплярах, по одному для каждой из сторон, имеющих одинаковую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Доверенное лицо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Доверенное лицо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https://contpact.com/storage/contract_docs/1032.docx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2020-04-02T19:16:25+03:00</dcterms:created>
  <dcterms:modified xsi:type="dcterms:W3CDTF">2020-04-02T19:16:25+03:00</dcterms:modified>
  <dc:title/>
  <dc:description/>
  <dc:subject/>
  <cp:keywords/>
  <cp:category/>
</cp:coreProperties>
</file>